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F3B" w:rsidRDefault="00BB3112" w:rsidP="000B0031">
      <w:pPr>
        <w:snapToGrid w:val="0"/>
        <w:rPr>
          <w:rFonts w:ascii="HG丸ｺﾞｼｯｸM-PRO" w:eastAsia="HG丸ｺﾞｼｯｸM-PRO" w:hAnsi="ＭＳ ゴシック" w:cs="ＭＳ Ｐゴシック"/>
          <w:color w:val="000000"/>
          <w:kern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637540</wp:posOffset>
                </wp:positionH>
                <wp:positionV relativeFrom="paragraph">
                  <wp:posOffset>200660</wp:posOffset>
                </wp:positionV>
                <wp:extent cx="4966970" cy="687070"/>
                <wp:effectExtent l="18415" t="10160" r="15240" b="17145"/>
                <wp:wrapTopAndBottom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6970" cy="6870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0243" w:rsidRPr="00E42169" w:rsidRDefault="00B10243" w:rsidP="00260F3B">
                            <w:pPr>
                              <w:widowControl/>
                              <w:spacing w:line="500" w:lineRule="exact"/>
                              <w:jc w:val="center"/>
                              <w:rPr>
                                <w:rFonts w:ascii="ＤＨＰ特太ゴシック体" w:eastAsia="ＤＨＰ特太ゴシック体" w:hAnsi="ＭＳ Ｐ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260F3B">
                              <w:rPr>
                                <w:rFonts w:ascii="ＤＨＰ特太ゴシック体" w:eastAsia="ＤＨＰ特太ゴシック体" w:hint="eastAsia"/>
                                <w:b/>
                                <w:sz w:val="36"/>
                                <w:szCs w:val="36"/>
                              </w:rPr>
                              <w:t>日本学生支援機構【第二種奨学金（海外）】</w:t>
                            </w:r>
                            <w:r w:rsidRPr="00E42169">
                              <w:rPr>
                                <w:rFonts w:ascii="ＤＨＰ特太ゴシック体" w:eastAsia="ＤＨＰ特太ゴシック体" w:hAnsi="ＭＳ Ｐ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B10243" w:rsidRPr="00E42169" w:rsidRDefault="0037419E" w:rsidP="000B0031">
                            <w:pPr>
                              <w:widowControl/>
                              <w:spacing w:line="500" w:lineRule="exact"/>
                              <w:jc w:val="center"/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申込資格拡大に伴う募集</w:t>
                            </w:r>
                          </w:p>
                          <w:p w:rsidR="00B10243" w:rsidRPr="000B0031" w:rsidRDefault="00B10243" w:rsidP="00260F3B">
                            <w:pPr>
                              <w:widowControl/>
                              <w:spacing w:line="50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110160" tIns="8890" rIns="110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50.2pt;margin-top:15.8pt;width:391.1pt;height:5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" filled="f" strokecolor="blue" strokeweight="1.5pt">
                <v:textbox inset="3.06mm,.7pt,3.06mm,.7pt">
                  <w:txbxContent>
                    <w:p w:rsidR="00B10243" w:rsidRPr="00E42169" w:rsidRDefault="00B10243" w:rsidP="00260F3B">
                      <w:pPr>
                        <w:widowControl/>
                        <w:spacing w:line="500" w:lineRule="exact"/>
                        <w:jc w:val="center"/>
                        <w:rPr>
                          <w:rFonts w:ascii="ＤＨＰ特太ゴシック体" w:eastAsia="ＤＨＰ特太ゴシック体" w:hAnsi="ＭＳ Ｐゴシック" w:cs="ＭＳ Ｐゴシック"/>
                          <w:b/>
                          <w:bCs/>
                          <w:color w:val="000000"/>
                          <w:kern w:val="0"/>
                          <w:sz w:val="36"/>
                          <w:szCs w:val="36"/>
                        </w:rPr>
                      </w:pPr>
                      <w:r w:rsidRPr="00260F3B">
                        <w:rPr>
                          <w:rFonts w:ascii="ＤＨＰ特太ゴシック体" w:eastAsia="ＤＨＰ特太ゴシック体" w:hint="eastAsia"/>
                          <w:b/>
                          <w:sz w:val="36"/>
                          <w:szCs w:val="36"/>
                        </w:rPr>
                        <w:t>日本学生支援機構【第二種奨学金（海外）】</w:t>
                      </w:r>
                      <w:r w:rsidRPr="00E42169">
                        <w:rPr>
                          <w:rFonts w:ascii="ＤＨＰ特太ゴシック体" w:eastAsia="ＤＨＰ特太ゴシック体" w:hAnsi="ＭＳ Ｐゴシック" w:cs="ＭＳ Ｐゴシック" w:hint="eastAsia"/>
                          <w:b/>
                          <w:bCs/>
                          <w:color w:val="000000"/>
                          <w:kern w:val="0"/>
                          <w:sz w:val="36"/>
                          <w:szCs w:val="36"/>
                        </w:rPr>
                        <w:t xml:space="preserve"> </w:t>
                      </w:r>
                    </w:p>
                    <w:p w:rsidR="00B10243" w:rsidRPr="00E42169" w:rsidRDefault="0037419E" w:rsidP="000B0031">
                      <w:pPr>
                        <w:widowControl/>
                        <w:spacing w:line="500" w:lineRule="exact"/>
                        <w:jc w:val="center"/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</w:rPr>
                        <w:t>申込資格拡大に伴う募集</w:t>
                      </w:r>
                    </w:p>
                    <w:p w:rsidR="00B10243" w:rsidRPr="000B0031" w:rsidRDefault="00B10243" w:rsidP="00260F3B">
                      <w:pPr>
                        <w:widowControl/>
                        <w:spacing w:line="500" w:lineRule="exact"/>
                        <w:jc w:val="cente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CA5615" w:rsidRDefault="00A821B0" w:rsidP="0037419E">
      <w:pPr>
        <w:widowControl/>
        <w:snapToGrid w:val="0"/>
        <w:ind w:firstLineChars="100" w:firstLine="240"/>
        <w:rPr>
          <w:rFonts w:ascii="HG丸ｺﾞｼｯｸM-PRO" w:eastAsia="HG丸ｺﾞｼｯｸM-PRO" w:hAnsi="ＭＳ ゴシック" w:cs="ＭＳ Ｐゴシック"/>
          <w:color w:val="000000"/>
          <w:kern w:val="0"/>
          <w:sz w:val="24"/>
        </w:rPr>
      </w:pPr>
      <w:r w:rsidRPr="00BD0543">
        <w:rPr>
          <w:rFonts w:ascii="HG丸ｺﾞｼｯｸM-PRO" w:eastAsia="HG丸ｺﾞｼｯｸM-PRO" w:hAnsi="ＭＳ ゴシック" w:cs="ＭＳ Ｐゴシック" w:hint="eastAsia"/>
          <w:color w:val="000000"/>
          <w:kern w:val="0"/>
          <w:sz w:val="24"/>
        </w:rPr>
        <w:t>日本学生支援機構第二種奨学金（</w:t>
      </w:r>
      <w:r>
        <w:rPr>
          <w:rFonts w:ascii="HG丸ｺﾞｼｯｸM-PRO" w:eastAsia="HG丸ｺﾞｼｯｸM-PRO" w:hAnsi="ＭＳ ゴシック" w:cs="ＭＳ Ｐゴシック" w:hint="eastAsia"/>
          <w:color w:val="000000"/>
          <w:kern w:val="0"/>
          <w:sz w:val="24"/>
        </w:rPr>
        <w:t>海外</w:t>
      </w:r>
      <w:r w:rsidR="008D41E0">
        <w:rPr>
          <w:rFonts w:ascii="HG丸ｺﾞｼｯｸM-PRO" w:eastAsia="HG丸ｺﾞｼｯｸM-PRO" w:hAnsi="ＭＳ ゴシック" w:cs="ＭＳ Ｐゴシック" w:hint="eastAsia"/>
          <w:color w:val="000000"/>
          <w:kern w:val="0"/>
          <w:sz w:val="24"/>
        </w:rPr>
        <w:t>）について、申込資格が拡大され</w:t>
      </w:r>
      <w:r w:rsidR="00CA5615">
        <w:rPr>
          <w:rFonts w:ascii="HG丸ｺﾞｼｯｸM-PRO" w:eastAsia="HG丸ｺﾞｼｯｸM-PRO" w:hAnsi="ＭＳ ゴシック" w:cs="ＭＳ Ｐゴシック" w:hint="eastAsia"/>
          <w:color w:val="000000"/>
          <w:kern w:val="0"/>
          <w:sz w:val="24"/>
        </w:rPr>
        <w:t>ました</w:t>
      </w:r>
      <w:r w:rsidR="008D41E0">
        <w:rPr>
          <w:rFonts w:ascii="HG丸ｺﾞｼｯｸM-PRO" w:eastAsia="HG丸ｺﾞｼｯｸM-PRO" w:hAnsi="ＭＳ ゴシック" w:cs="ＭＳ Ｐゴシック" w:hint="eastAsia"/>
          <w:color w:val="000000"/>
          <w:kern w:val="0"/>
          <w:sz w:val="24"/>
        </w:rPr>
        <w:t>。</w:t>
      </w:r>
    </w:p>
    <w:p w:rsidR="00A821B0" w:rsidRPr="00603974" w:rsidRDefault="008D41E0" w:rsidP="00603974">
      <w:pPr>
        <w:widowControl/>
        <w:snapToGrid w:val="0"/>
        <w:ind w:firstLineChars="100" w:firstLine="240"/>
        <w:rPr>
          <w:rFonts w:ascii="HG丸ｺﾞｼｯｸM-PRO" w:eastAsia="HG丸ｺﾞｼｯｸM-PRO" w:hAnsi="ＭＳ ゴシック" w:cs="ＭＳ Ｐゴシック"/>
          <w:b/>
          <w:color w:val="000000"/>
          <w:kern w:val="0"/>
          <w:sz w:val="24"/>
          <w:u w:val="single"/>
        </w:rPr>
      </w:pPr>
      <w:r>
        <w:rPr>
          <w:rFonts w:ascii="HG丸ｺﾞｼｯｸM-PRO" w:eastAsia="HG丸ｺﾞｼｯｸM-PRO" w:hAnsi="ＭＳ ゴシック" w:cs="ＭＳ Ｐゴシック" w:hint="eastAsia"/>
          <w:color w:val="000000"/>
          <w:kern w:val="0"/>
          <w:sz w:val="24"/>
        </w:rPr>
        <w:t>ついては、</w:t>
      </w:r>
      <w:r w:rsidR="006452C6" w:rsidRPr="0037419E">
        <w:rPr>
          <w:rFonts w:ascii="HG丸ｺﾞｼｯｸM-PRO" w:eastAsia="HG丸ｺﾞｼｯｸM-PRO" w:hAnsi="ＭＳ ゴシック" w:cs="ＭＳ Ｐゴシック" w:hint="eastAsia"/>
          <w:b/>
          <w:color w:val="000000"/>
          <w:kern w:val="0"/>
          <w:sz w:val="24"/>
          <w:u w:val="single"/>
        </w:rPr>
        <w:t>平成２６年１月から7月</w:t>
      </w:r>
      <w:r w:rsidR="00CA5615" w:rsidRPr="0037419E">
        <w:rPr>
          <w:rFonts w:ascii="HG丸ｺﾞｼｯｸM-PRO" w:eastAsia="HG丸ｺﾞｼｯｸM-PRO" w:hAnsi="ＭＳ ゴシック" w:cs="ＭＳ Ｐゴシック" w:hint="eastAsia"/>
          <w:b/>
          <w:color w:val="000000"/>
          <w:kern w:val="0"/>
          <w:sz w:val="24"/>
          <w:u w:val="single"/>
        </w:rPr>
        <w:t>に</w:t>
      </w:r>
      <w:r w:rsidR="00603974">
        <w:rPr>
          <w:rFonts w:ascii="HG丸ｺﾞｼｯｸM-PRO" w:eastAsia="HG丸ｺﾞｼｯｸM-PRO" w:hAnsi="ＭＳ ゴシック" w:cs="ＭＳ Ｐゴシック" w:hint="eastAsia"/>
          <w:b/>
          <w:color w:val="000000"/>
          <w:kern w:val="0"/>
          <w:sz w:val="24"/>
          <w:u w:val="single"/>
        </w:rPr>
        <w:t>、</w:t>
      </w:r>
      <w:r w:rsidRPr="0037419E">
        <w:rPr>
          <w:rFonts w:ascii="HG丸ｺﾞｼｯｸM-PRO" w:eastAsia="HG丸ｺﾞｼｯｸM-PRO" w:hAnsi="ＭＳ ゴシック" w:cs="ＭＳ Ｐゴシック" w:hint="eastAsia"/>
          <w:b/>
          <w:color w:val="000000"/>
          <w:kern w:val="0"/>
          <w:sz w:val="24"/>
          <w:u w:val="single"/>
        </w:rPr>
        <w:t>新たに貸与対象となる学校に</w:t>
      </w:r>
      <w:r w:rsidR="009C2C67" w:rsidRPr="0037419E">
        <w:rPr>
          <w:rFonts w:ascii="HG丸ｺﾞｼｯｸM-PRO" w:eastAsia="HG丸ｺﾞｼｯｸM-PRO" w:hAnsi="ＭＳ ゴシック" w:cs="ＭＳ Ｐゴシック" w:hint="eastAsia"/>
          <w:b/>
          <w:color w:val="000000"/>
          <w:kern w:val="0"/>
          <w:sz w:val="24"/>
          <w:u w:val="single"/>
        </w:rPr>
        <w:t>進学</w:t>
      </w:r>
      <w:r w:rsidR="00CA5615">
        <w:rPr>
          <w:rFonts w:ascii="HG丸ｺﾞｼｯｸM-PRO" w:eastAsia="HG丸ｺﾞｼｯｸM-PRO" w:hAnsi="ＭＳ ゴシック" w:cs="ＭＳ Ｐゴシック" w:hint="eastAsia"/>
          <w:color w:val="000000"/>
          <w:kern w:val="0"/>
          <w:sz w:val="24"/>
        </w:rPr>
        <w:t>を希望する</w:t>
      </w:r>
      <w:r w:rsidR="009C2C67">
        <w:rPr>
          <w:rFonts w:ascii="HG丸ｺﾞｼｯｸM-PRO" w:eastAsia="HG丸ｺﾞｼｯｸM-PRO" w:hAnsi="ＭＳ ゴシック" w:cs="ＭＳ Ｐゴシック" w:hint="eastAsia"/>
          <w:color w:val="000000"/>
          <w:kern w:val="0"/>
          <w:sz w:val="24"/>
        </w:rPr>
        <w:t>場合に限り、</w:t>
      </w:r>
      <w:r w:rsidR="00A821B0" w:rsidRPr="00BD0543">
        <w:rPr>
          <w:rFonts w:ascii="HG丸ｺﾞｼｯｸM-PRO" w:eastAsia="HG丸ｺﾞｼｯｸM-PRO" w:hAnsi="ＭＳ ゴシック" w:cs="ＭＳ Ｐゴシック" w:hint="eastAsia"/>
          <w:color w:val="000000"/>
          <w:kern w:val="0"/>
          <w:sz w:val="24"/>
        </w:rPr>
        <w:t>下記のとおり</w:t>
      </w:r>
      <w:r w:rsidR="0037419E">
        <w:rPr>
          <w:rFonts w:ascii="HG丸ｺﾞｼｯｸM-PRO" w:eastAsia="HG丸ｺﾞｼｯｸM-PRO" w:hAnsi="ＭＳ ゴシック" w:cs="ＭＳ Ｐゴシック" w:hint="eastAsia"/>
          <w:color w:val="000000"/>
          <w:kern w:val="0"/>
          <w:sz w:val="24"/>
        </w:rPr>
        <w:t>申込みを受け付け</w:t>
      </w:r>
      <w:r w:rsidR="00A821B0" w:rsidRPr="00BD0543">
        <w:rPr>
          <w:rFonts w:ascii="HG丸ｺﾞｼｯｸM-PRO" w:eastAsia="HG丸ｺﾞｼｯｸM-PRO" w:hAnsi="ＭＳ ゴシック" w:cs="ＭＳ Ｐゴシック" w:hint="eastAsia"/>
          <w:color w:val="000000"/>
          <w:kern w:val="0"/>
          <w:sz w:val="24"/>
        </w:rPr>
        <w:t>ますので、希望者は学務部</w:t>
      </w:r>
      <w:r w:rsidR="00E3774C">
        <w:rPr>
          <w:rFonts w:ascii="HG丸ｺﾞｼｯｸM-PRO" w:eastAsia="HG丸ｺﾞｼｯｸM-PRO" w:hAnsi="ＭＳ ゴシック" w:cs="ＭＳ Ｐゴシック" w:hint="eastAsia"/>
          <w:color w:val="000000"/>
          <w:kern w:val="0"/>
          <w:sz w:val="24"/>
        </w:rPr>
        <w:t>学生</w:t>
      </w:r>
      <w:r w:rsidR="00A821B0" w:rsidRPr="00BD0543">
        <w:rPr>
          <w:rFonts w:ascii="HG丸ｺﾞｼｯｸM-PRO" w:eastAsia="HG丸ｺﾞｼｯｸM-PRO" w:hAnsi="ＭＳ ゴシック" w:cs="ＭＳ Ｐゴシック" w:hint="eastAsia"/>
          <w:color w:val="000000"/>
          <w:kern w:val="0"/>
          <w:sz w:val="24"/>
        </w:rPr>
        <w:t>課奨学掛まで申し出てください。</w:t>
      </w:r>
    </w:p>
    <w:p w:rsidR="00CA5615" w:rsidRDefault="00CA5615" w:rsidP="00CA5615">
      <w:pPr>
        <w:widowControl/>
        <w:snapToGrid w:val="0"/>
        <w:ind w:firstLineChars="100" w:firstLine="240"/>
        <w:rPr>
          <w:rFonts w:ascii="HG丸ｺﾞｼｯｸM-PRO" w:eastAsia="HG丸ｺﾞｼｯｸM-PRO" w:hAnsi="ＭＳ ゴシック" w:cs="ＭＳ Ｐゴシック"/>
          <w:color w:val="000000"/>
          <w:kern w:val="0"/>
          <w:sz w:val="24"/>
        </w:rPr>
      </w:pPr>
      <w:r>
        <w:rPr>
          <w:rFonts w:ascii="HG丸ｺﾞｼｯｸM-PRO" w:eastAsia="HG丸ｺﾞｼｯｸM-PRO" w:hAnsi="ＭＳ ゴシック" w:cs="ＭＳ Ｐゴシック" w:hint="eastAsia"/>
          <w:color w:val="000000"/>
          <w:kern w:val="0"/>
          <w:sz w:val="24"/>
        </w:rPr>
        <w:t>なお、平成２６年８月以降に進学を希望する場合は、別途通知しています「</w:t>
      </w:r>
      <w:r w:rsidRPr="00CA5615">
        <w:rPr>
          <w:rFonts w:ascii="HG丸ｺﾞｼｯｸM-PRO" w:eastAsia="HG丸ｺﾞｼｯｸM-PRO" w:hAnsi="ＭＳ ゴシック" w:cs="ＭＳ Ｐゴシック" w:hint="eastAsia"/>
          <w:color w:val="000000"/>
          <w:kern w:val="0"/>
          <w:sz w:val="24"/>
        </w:rPr>
        <w:t>日本学生支援機構【第二種奨学金（海外）】平成26年度　予約奨学生募集案内</w:t>
      </w:r>
      <w:r>
        <w:rPr>
          <w:rFonts w:ascii="HG丸ｺﾞｼｯｸM-PRO" w:eastAsia="HG丸ｺﾞｼｯｸM-PRO" w:hAnsi="ＭＳ ゴシック" w:cs="ＭＳ Ｐゴシック" w:hint="eastAsia"/>
          <w:color w:val="000000"/>
          <w:kern w:val="0"/>
          <w:sz w:val="24"/>
        </w:rPr>
        <w:t>」の日程を参照してください。</w:t>
      </w:r>
    </w:p>
    <w:p w:rsidR="00A821B0" w:rsidRPr="00BD0543" w:rsidRDefault="00A821B0" w:rsidP="00A821B0">
      <w:pPr>
        <w:widowControl/>
        <w:snapToGrid w:val="0"/>
        <w:jc w:val="center"/>
        <w:rPr>
          <w:rFonts w:ascii="HG丸ｺﾞｼｯｸM-PRO" w:eastAsia="HG丸ｺﾞｼｯｸM-PRO" w:hAnsi="ＭＳ ゴシック" w:cs="ＭＳ Ｐゴシック"/>
          <w:color w:val="000000"/>
          <w:kern w:val="0"/>
          <w:sz w:val="24"/>
        </w:rPr>
      </w:pPr>
      <w:r>
        <w:rPr>
          <w:rFonts w:ascii="HG丸ｺﾞｼｯｸM-PRO" w:eastAsia="HG丸ｺﾞｼｯｸM-PRO" w:hAnsi="ＭＳ ゴシック" w:cs="ＭＳ Ｐゴシック" w:hint="eastAsia"/>
          <w:color w:val="000000"/>
          <w:kern w:val="0"/>
          <w:sz w:val="24"/>
        </w:rPr>
        <w:t>記</w:t>
      </w:r>
    </w:p>
    <w:p w:rsidR="00CB2074" w:rsidRPr="00260F3B" w:rsidRDefault="0015517A" w:rsidP="000B0031">
      <w:pPr>
        <w:snapToGrid w:val="0"/>
        <w:rPr>
          <w:rFonts w:ascii="ＤＨＰ特太ゴシック体" w:eastAsia="ＤＨＰ特太ゴシック体" w:hAnsi="ＭＳ Ｐゴシック"/>
          <w:b/>
          <w:color w:val="3366FF"/>
          <w:sz w:val="24"/>
        </w:rPr>
      </w:pPr>
      <w:r w:rsidRPr="00260F3B">
        <w:rPr>
          <w:rFonts w:ascii="ＤＨＰ特太ゴシック体" w:eastAsia="ＤＨＰ特太ゴシック体" w:hAnsi="ＭＳ Ｐゴシック" w:hint="eastAsia"/>
          <w:b/>
          <w:color w:val="3366FF"/>
          <w:sz w:val="24"/>
        </w:rPr>
        <w:t>＜</w:t>
      </w:r>
      <w:r w:rsidR="00D0271A" w:rsidRPr="00260F3B">
        <w:rPr>
          <w:rFonts w:ascii="ＤＨＰ特太ゴシック体" w:eastAsia="ＤＨＰ特太ゴシック体" w:hAnsi="ＭＳ Ｐゴシック" w:hint="eastAsia"/>
          <w:b/>
          <w:color w:val="3366FF"/>
          <w:sz w:val="24"/>
        </w:rPr>
        <w:t>申込</w:t>
      </w:r>
      <w:r w:rsidR="00CB2074" w:rsidRPr="00260F3B">
        <w:rPr>
          <w:rFonts w:ascii="ＤＨＰ特太ゴシック体" w:eastAsia="ＤＨＰ特太ゴシック体" w:hAnsi="ＭＳ Ｐゴシック" w:hint="eastAsia"/>
          <w:b/>
          <w:color w:val="3366FF"/>
          <w:sz w:val="24"/>
        </w:rPr>
        <w:t>資格</w:t>
      </w:r>
      <w:r w:rsidRPr="00260F3B">
        <w:rPr>
          <w:rFonts w:ascii="ＤＨＰ特太ゴシック体" w:eastAsia="ＤＨＰ特太ゴシック体" w:hAnsi="ＭＳ Ｐゴシック" w:hint="eastAsia"/>
          <w:b/>
          <w:color w:val="3366FF"/>
          <w:sz w:val="24"/>
        </w:rPr>
        <w:t>＞</w:t>
      </w:r>
    </w:p>
    <w:p w:rsidR="0015517A" w:rsidRPr="00235D7C" w:rsidRDefault="00E71596" w:rsidP="000B0031">
      <w:pPr>
        <w:snapToGrid w:val="0"/>
        <w:ind w:firstLineChars="85" w:firstLine="204"/>
        <w:rPr>
          <w:rFonts w:ascii="HG丸ｺﾞｼｯｸM-PRO" w:eastAsia="HG丸ｺﾞｼｯｸM-PRO" w:hAnsi="ＭＳ Ｐゴシック"/>
          <w:sz w:val="24"/>
        </w:rPr>
      </w:pPr>
      <w:r w:rsidRPr="00235D7C">
        <w:rPr>
          <w:rFonts w:ascii="HG丸ｺﾞｼｯｸM-PRO" w:eastAsia="HG丸ｺﾞｼｯｸM-PRO" w:hAnsi="ＭＳ Ｐゴシック" w:hint="eastAsia"/>
          <w:sz w:val="24"/>
        </w:rPr>
        <w:t>国内の大学又は大学院を卒業（修了）見込者及び卒業（修了）後２年以内の者で、</w:t>
      </w:r>
      <w:r w:rsidR="00235D7C" w:rsidRPr="00235D7C">
        <w:rPr>
          <w:rFonts w:ascii="HG丸ｺﾞｼｯｸM-PRO" w:eastAsia="HG丸ｺﾞｼｯｸM-PRO" w:hAnsi="ＭＳ Ｐゴシック" w:hint="eastAsia"/>
          <w:sz w:val="24"/>
        </w:rPr>
        <w:t>学位取得を目的と</w:t>
      </w:r>
      <w:r w:rsidR="00235D7C">
        <w:rPr>
          <w:rFonts w:ascii="HG丸ｺﾞｼｯｸM-PRO" w:eastAsia="HG丸ｺﾞｼｯｸM-PRO" w:hAnsi="ＭＳ Ｐゴシック" w:hint="eastAsia"/>
          <w:sz w:val="24"/>
        </w:rPr>
        <w:t>し</w:t>
      </w:r>
      <w:r w:rsidR="00CF6460" w:rsidRPr="00235D7C">
        <w:rPr>
          <w:rFonts w:ascii="HG丸ｺﾞｼｯｸM-PRO" w:eastAsia="HG丸ｺﾞｼｯｸM-PRO" w:hAnsi="ＭＳ Ｐゴシック" w:hint="eastAsia"/>
          <w:sz w:val="24"/>
        </w:rPr>
        <w:t>海外</w:t>
      </w:r>
      <w:r w:rsidR="00BC296C" w:rsidRPr="00235D7C">
        <w:rPr>
          <w:rFonts w:ascii="HG丸ｺﾞｼｯｸM-PRO" w:eastAsia="HG丸ｺﾞｼｯｸM-PRO" w:hAnsi="ＭＳ Ｐゴシック" w:hint="eastAsia"/>
          <w:sz w:val="24"/>
        </w:rPr>
        <w:t>の大学院</w:t>
      </w:r>
      <w:r w:rsidRPr="00235D7C">
        <w:rPr>
          <w:rFonts w:ascii="HG丸ｺﾞｼｯｸM-PRO" w:eastAsia="HG丸ｺﾞｼｯｸM-PRO" w:hAnsi="ＭＳ Ｐゴシック" w:hint="eastAsia"/>
          <w:sz w:val="24"/>
        </w:rPr>
        <w:t>に進学を希望する者</w:t>
      </w:r>
      <w:r w:rsidR="00235D7C">
        <w:rPr>
          <w:rFonts w:ascii="HG丸ｺﾞｼｯｸM-PRO" w:eastAsia="HG丸ｺﾞｼｯｸM-PRO" w:hAnsi="ＭＳ Ｐゴシック" w:hint="eastAsia"/>
          <w:sz w:val="24"/>
        </w:rPr>
        <w:t>のうち、下記に該当する者</w:t>
      </w:r>
      <w:r w:rsidRPr="00235D7C">
        <w:rPr>
          <w:rFonts w:ascii="HG丸ｺﾞｼｯｸM-PRO" w:eastAsia="HG丸ｺﾞｼｯｸM-PRO" w:hAnsi="ＭＳ Ｐゴシック" w:hint="eastAsia"/>
          <w:sz w:val="24"/>
        </w:rPr>
        <w:t>。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11"/>
        <w:gridCol w:w="3500"/>
      </w:tblGrid>
      <w:tr w:rsidR="00DA3C64" w:rsidRPr="00235D7C" w:rsidTr="00603974">
        <w:trPr>
          <w:trHeight w:val="20"/>
        </w:trPr>
        <w:tc>
          <w:tcPr>
            <w:tcW w:w="5811" w:type="dxa"/>
          </w:tcPr>
          <w:p w:rsidR="00DA3C64" w:rsidRPr="00235D7C" w:rsidRDefault="00CA5615" w:rsidP="00DA3C64">
            <w:pPr>
              <w:snapToGrid w:val="0"/>
              <w:spacing w:beforeLines="50" w:before="143"/>
              <w:ind w:left="42" w:rightChars="26" w:right="54" w:firstLine="1"/>
              <w:contextualSpacing/>
              <w:jc w:val="center"/>
              <w:rPr>
                <w:rFonts w:ascii="HG丸ｺﾞｼｯｸM-PRO" w:eastAsia="HG丸ｺﾞｼｯｸM-PRO" w:hAnsi="ＭＳ Ｐゴシック"/>
                <w:szCs w:val="21"/>
              </w:rPr>
            </w:pPr>
            <w:r>
              <w:rPr>
                <w:rFonts w:ascii="HG丸ｺﾞｼｯｸM-PRO" w:eastAsia="HG丸ｺﾞｼｯｸM-PRO" w:hAnsi="ＭＳ Ｐゴシック" w:hint="eastAsia"/>
                <w:szCs w:val="21"/>
              </w:rPr>
              <w:t>学籍状況</w:t>
            </w:r>
          </w:p>
        </w:tc>
        <w:tc>
          <w:tcPr>
            <w:tcW w:w="3500" w:type="dxa"/>
          </w:tcPr>
          <w:p w:rsidR="00DA3C64" w:rsidRPr="00235D7C" w:rsidRDefault="00DA3C64" w:rsidP="00DA3C64">
            <w:pPr>
              <w:snapToGrid w:val="0"/>
              <w:spacing w:beforeLines="50" w:before="143"/>
              <w:ind w:left="42" w:rightChars="66" w:right="138" w:firstLine="1"/>
              <w:contextualSpacing/>
              <w:jc w:val="center"/>
              <w:rPr>
                <w:rFonts w:ascii="HG丸ｺﾞｼｯｸM-PRO" w:eastAsia="HG丸ｺﾞｼｯｸM-PRO" w:hAnsi="ＭＳ Ｐゴシック"/>
                <w:szCs w:val="21"/>
              </w:rPr>
            </w:pPr>
            <w:r>
              <w:rPr>
                <w:rFonts w:ascii="HG丸ｺﾞｼｯｸM-PRO" w:eastAsia="HG丸ｺﾞｼｯｸM-PRO" w:hAnsi="ＭＳ Ｐゴシック" w:hint="eastAsia"/>
                <w:szCs w:val="21"/>
              </w:rPr>
              <w:t>新規対象となった進学先</w:t>
            </w:r>
          </w:p>
        </w:tc>
      </w:tr>
      <w:tr w:rsidR="00743205" w:rsidRPr="00235D7C" w:rsidTr="00603974">
        <w:trPr>
          <w:trHeight w:val="680"/>
        </w:trPr>
        <w:tc>
          <w:tcPr>
            <w:tcW w:w="5811" w:type="dxa"/>
            <w:vAlign w:val="center"/>
          </w:tcPr>
          <w:p w:rsidR="00603974" w:rsidRDefault="00743205" w:rsidP="00603974">
            <w:pPr>
              <w:snapToGrid w:val="0"/>
              <w:contextualSpacing/>
              <w:rPr>
                <w:rFonts w:ascii="HG丸ｺﾞｼｯｸM-PRO" w:eastAsia="HG丸ｺﾞｼｯｸM-PRO" w:hAnsi="ＭＳ Ｐゴシック"/>
                <w:szCs w:val="21"/>
              </w:rPr>
            </w:pPr>
            <w:r w:rsidRPr="00CA5615">
              <w:rPr>
                <w:rFonts w:ascii="HG丸ｺﾞｼｯｸM-PRO" w:eastAsia="HG丸ｺﾞｼｯｸM-PRO" w:hAnsi="ＭＳ Ｐゴシック" w:hint="eastAsia"/>
                <w:b/>
                <w:szCs w:val="21"/>
                <w:u w:val="single"/>
              </w:rPr>
              <w:t>大学</w:t>
            </w:r>
            <w:r w:rsidRPr="00235D7C">
              <w:rPr>
                <w:rFonts w:ascii="HG丸ｺﾞｼｯｸM-PRO" w:eastAsia="HG丸ｺﾞｼｯｸM-PRO" w:hAnsi="ＭＳ Ｐゴシック" w:hint="eastAsia"/>
                <w:szCs w:val="21"/>
              </w:rPr>
              <w:t>卒業見込み</w:t>
            </w:r>
            <w:r w:rsidR="00603974">
              <w:rPr>
                <w:rFonts w:ascii="HG丸ｺﾞｼｯｸM-PRO" w:eastAsia="HG丸ｺﾞｼｯｸM-PRO" w:hAnsi="ＭＳ Ｐゴシック" w:hint="eastAsia"/>
                <w:szCs w:val="21"/>
              </w:rPr>
              <w:t>、又は</w:t>
            </w:r>
          </w:p>
          <w:p w:rsidR="00743205" w:rsidRPr="00235D7C" w:rsidRDefault="00743205" w:rsidP="00603974">
            <w:pPr>
              <w:snapToGrid w:val="0"/>
              <w:contextualSpacing/>
              <w:rPr>
                <w:rFonts w:ascii="HG丸ｺﾞｼｯｸM-PRO" w:eastAsia="HG丸ｺﾞｼｯｸM-PRO" w:hAnsi="ＭＳ Ｐゴシック"/>
                <w:szCs w:val="21"/>
              </w:rPr>
            </w:pPr>
            <w:r w:rsidRPr="00235D7C">
              <w:rPr>
                <w:rFonts w:ascii="HG丸ｺﾞｼｯｸM-PRO" w:eastAsia="HG丸ｺﾞｼｯｸM-PRO" w:hAnsi="ＭＳ Ｐゴシック" w:hint="eastAsia"/>
                <w:szCs w:val="21"/>
              </w:rPr>
              <w:t>申込手続完了時に</w:t>
            </w:r>
            <w:r w:rsidRPr="00CA5615">
              <w:rPr>
                <w:rFonts w:ascii="HG丸ｺﾞｼｯｸM-PRO" w:eastAsia="HG丸ｺﾞｼｯｸM-PRO" w:hAnsi="ＭＳ Ｐゴシック" w:hint="eastAsia"/>
                <w:b/>
                <w:szCs w:val="21"/>
                <w:u w:val="single"/>
              </w:rPr>
              <w:t>大学</w:t>
            </w:r>
            <w:r w:rsidRPr="00235D7C">
              <w:rPr>
                <w:rFonts w:ascii="HG丸ｺﾞｼｯｸM-PRO" w:eastAsia="HG丸ｺﾞｼｯｸM-PRO" w:hAnsi="ＭＳ Ｐゴシック" w:hint="eastAsia"/>
                <w:szCs w:val="21"/>
              </w:rPr>
              <w:t>卒業後2年以内の者</w:t>
            </w:r>
          </w:p>
        </w:tc>
        <w:tc>
          <w:tcPr>
            <w:tcW w:w="3500" w:type="dxa"/>
            <w:vAlign w:val="center"/>
          </w:tcPr>
          <w:p w:rsidR="00743205" w:rsidRPr="00235D7C" w:rsidRDefault="007A4403" w:rsidP="00603974">
            <w:pPr>
              <w:snapToGrid w:val="0"/>
              <w:contextualSpacing/>
              <w:rPr>
                <w:rFonts w:ascii="HG丸ｺﾞｼｯｸM-PRO" w:eastAsia="HG丸ｺﾞｼｯｸM-PRO" w:hAnsi="ＭＳ Ｐゴシック"/>
                <w:szCs w:val="21"/>
              </w:rPr>
            </w:pPr>
            <w:r w:rsidRPr="00235D7C">
              <w:rPr>
                <w:rFonts w:ascii="HG丸ｺﾞｼｯｸM-PRO" w:eastAsia="HG丸ｺﾞｼｯｸM-PRO" w:hAnsi="ＭＳ Ｐゴシック" w:hint="eastAsia"/>
                <w:szCs w:val="21"/>
              </w:rPr>
              <w:t>海外の</w:t>
            </w:r>
            <w:r w:rsidR="006452C6" w:rsidRPr="00CA5615">
              <w:rPr>
                <w:rFonts w:ascii="HG丸ｺﾞｼｯｸM-PRO" w:eastAsia="HG丸ｺﾞｼｯｸM-PRO" w:hAnsi="ＭＳ Ｐゴシック" w:hint="eastAsia"/>
                <w:b/>
                <w:szCs w:val="21"/>
                <w:u w:val="single"/>
              </w:rPr>
              <w:t>大学</w:t>
            </w:r>
            <w:r w:rsidR="006452C6">
              <w:rPr>
                <w:rFonts w:ascii="HG丸ｺﾞｼｯｸM-PRO" w:eastAsia="HG丸ｺﾞｼｯｸM-PRO" w:hAnsi="ＭＳ Ｐゴシック" w:hint="eastAsia"/>
                <w:szCs w:val="21"/>
              </w:rPr>
              <w:t>へ</w:t>
            </w:r>
            <w:r w:rsidR="00603974">
              <w:rPr>
                <w:rFonts w:ascii="HG丸ｺﾞｼｯｸM-PRO" w:eastAsia="HG丸ｺﾞｼｯｸM-PRO" w:hAnsi="ＭＳ Ｐゴシック"/>
                <w:szCs w:val="21"/>
              </w:rPr>
              <w:br/>
            </w:r>
            <w:r w:rsidR="006452C6">
              <w:rPr>
                <w:rFonts w:ascii="HG丸ｺﾞｼｯｸM-PRO" w:eastAsia="HG丸ｺﾞｼｯｸM-PRO" w:hAnsi="ＭＳ Ｐゴシック" w:hint="eastAsia"/>
                <w:szCs w:val="21"/>
              </w:rPr>
              <w:t>進学</w:t>
            </w:r>
            <w:r w:rsidR="00DA3C64">
              <w:rPr>
                <w:rFonts w:ascii="HG丸ｺﾞｼｯｸM-PRO" w:eastAsia="HG丸ｺﾞｼｯｸM-PRO" w:hAnsi="ＭＳ Ｐゴシック" w:hint="eastAsia"/>
                <w:szCs w:val="21"/>
              </w:rPr>
              <w:t>又は編入学</w:t>
            </w:r>
          </w:p>
        </w:tc>
      </w:tr>
      <w:tr w:rsidR="00743205" w:rsidRPr="00235D7C" w:rsidTr="00603974">
        <w:trPr>
          <w:trHeight w:val="680"/>
        </w:trPr>
        <w:tc>
          <w:tcPr>
            <w:tcW w:w="5811" w:type="dxa"/>
            <w:vAlign w:val="center"/>
          </w:tcPr>
          <w:p w:rsidR="00603974" w:rsidRDefault="00743205" w:rsidP="00603974">
            <w:pPr>
              <w:snapToGrid w:val="0"/>
              <w:contextualSpacing/>
              <w:rPr>
                <w:rFonts w:ascii="HG丸ｺﾞｼｯｸM-PRO" w:eastAsia="HG丸ｺﾞｼｯｸM-PRO" w:hAnsi="ＭＳ Ｐゴシック"/>
                <w:szCs w:val="21"/>
              </w:rPr>
            </w:pPr>
            <w:r w:rsidRPr="00235D7C">
              <w:rPr>
                <w:rFonts w:ascii="HG丸ｺﾞｼｯｸM-PRO" w:eastAsia="HG丸ｺﾞｼｯｸM-PRO" w:hAnsi="ＭＳ Ｐゴシック" w:hint="eastAsia"/>
                <w:szCs w:val="21"/>
              </w:rPr>
              <w:t>大学院</w:t>
            </w:r>
            <w:r w:rsidRPr="00CA5615">
              <w:rPr>
                <w:rFonts w:ascii="HG丸ｺﾞｼｯｸM-PRO" w:eastAsia="HG丸ｺﾞｼｯｸM-PRO" w:hAnsi="ＭＳ Ｐゴシック" w:hint="eastAsia"/>
                <w:b/>
                <w:szCs w:val="21"/>
                <w:u w:val="single"/>
              </w:rPr>
              <w:t>修士課程</w:t>
            </w:r>
            <w:r w:rsidRPr="00235D7C">
              <w:rPr>
                <w:rFonts w:ascii="HG丸ｺﾞｼｯｸM-PRO" w:eastAsia="HG丸ｺﾞｼｯｸM-PRO" w:hAnsi="ＭＳ Ｐゴシック" w:hint="eastAsia"/>
                <w:szCs w:val="21"/>
              </w:rPr>
              <w:t>修了見込み</w:t>
            </w:r>
            <w:r w:rsidR="00DA3C64">
              <w:rPr>
                <w:rFonts w:ascii="HG丸ｺﾞｼｯｸM-PRO" w:eastAsia="HG丸ｺﾞｼｯｸM-PRO" w:hAnsi="ＭＳ Ｐゴシック" w:hint="eastAsia"/>
                <w:szCs w:val="21"/>
              </w:rPr>
              <w:t>、</w:t>
            </w:r>
          </w:p>
          <w:p w:rsidR="00743205" w:rsidRPr="00235D7C" w:rsidRDefault="00DA3C64" w:rsidP="00603974">
            <w:pPr>
              <w:snapToGrid w:val="0"/>
              <w:contextualSpacing/>
              <w:rPr>
                <w:rFonts w:ascii="HG丸ｺﾞｼｯｸM-PRO" w:eastAsia="HG丸ｺﾞｼｯｸM-PRO" w:hAnsi="ＭＳ Ｐゴシック"/>
                <w:szCs w:val="21"/>
              </w:rPr>
            </w:pPr>
            <w:r>
              <w:rPr>
                <w:rFonts w:ascii="HG丸ｺﾞｼｯｸM-PRO" w:eastAsia="HG丸ｺﾞｼｯｸM-PRO" w:hAnsi="ＭＳ Ｐゴシック" w:hint="eastAsia"/>
                <w:szCs w:val="21"/>
              </w:rPr>
              <w:t>又は</w:t>
            </w:r>
            <w:r w:rsidR="00743205" w:rsidRPr="00235D7C">
              <w:rPr>
                <w:rFonts w:ascii="HG丸ｺﾞｼｯｸM-PRO" w:eastAsia="HG丸ｺﾞｼｯｸM-PRO" w:hAnsi="ＭＳ Ｐゴシック" w:hint="eastAsia"/>
                <w:szCs w:val="21"/>
              </w:rPr>
              <w:t>申込手続完了時に大学院</w:t>
            </w:r>
            <w:r w:rsidR="00743205" w:rsidRPr="00CA5615">
              <w:rPr>
                <w:rFonts w:ascii="HG丸ｺﾞｼｯｸM-PRO" w:eastAsia="HG丸ｺﾞｼｯｸM-PRO" w:hAnsi="ＭＳ Ｐゴシック" w:hint="eastAsia"/>
                <w:b/>
                <w:szCs w:val="21"/>
                <w:u w:val="single"/>
              </w:rPr>
              <w:t>修士課程</w:t>
            </w:r>
            <w:r w:rsidR="00743205" w:rsidRPr="00235D7C">
              <w:rPr>
                <w:rFonts w:ascii="HG丸ｺﾞｼｯｸM-PRO" w:eastAsia="HG丸ｺﾞｼｯｸM-PRO" w:hAnsi="ＭＳ Ｐゴシック" w:hint="eastAsia"/>
                <w:szCs w:val="21"/>
              </w:rPr>
              <w:t>修了後2年以内の者</w:t>
            </w:r>
          </w:p>
        </w:tc>
        <w:tc>
          <w:tcPr>
            <w:tcW w:w="3500" w:type="dxa"/>
            <w:vAlign w:val="center"/>
          </w:tcPr>
          <w:p w:rsidR="00743205" w:rsidRPr="00235D7C" w:rsidRDefault="007A4403" w:rsidP="00603974">
            <w:pPr>
              <w:snapToGrid w:val="0"/>
              <w:contextualSpacing/>
              <w:rPr>
                <w:rFonts w:ascii="HG丸ｺﾞｼｯｸM-PRO" w:eastAsia="HG丸ｺﾞｼｯｸM-PRO" w:hAnsi="ＭＳ Ｐゴシック"/>
                <w:szCs w:val="21"/>
              </w:rPr>
            </w:pPr>
            <w:r w:rsidRPr="00235D7C">
              <w:rPr>
                <w:rFonts w:ascii="HG丸ｺﾞｼｯｸM-PRO" w:eastAsia="HG丸ｺﾞｼｯｸM-PRO" w:hAnsi="ＭＳ Ｐゴシック" w:hint="eastAsia"/>
                <w:szCs w:val="21"/>
              </w:rPr>
              <w:t>海外の大学院</w:t>
            </w:r>
            <w:r w:rsidR="00DA3C64" w:rsidRPr="00CA5615">
              <w:rPr>
                <w:rFonts w:ascii="HG丸ｺﾞｼｯｸM-PRO" w:eastAsia="HG丸ｺﾞｼｯｸM-PRO" w:hAnsi="ＭＳ Ｐゴシック" w:hint="eastAsia"/>
                <w:b/>
                <w:szCs w:val="21"/>
                <w:u w:val="single"/>
              </w:rPr>
              <w:t>修士</w:t>
            </w:r>
            <w:r w:rsidRPr="00CA5615">
              <w:rPr>
                <w:rFonts w:ascii="HG丸ｺﾞｼｯｸM-PRO" w:eastAsia="HG丸ｺﾞｼｯｸM-PRO" w:hAnsi="ＭＳ Ｐゴシック" w:hint="eastAsia"/>
                <w:b/>
                <w:szCs w:val="21"/>
                <w:u w:val="single"/>
              </w:rPr>
              <w:t>課程</w:t>
            </w:r>
            <w:r w:rsidR="00DA3C64">
              <w:rPr>
                <w:rFonts w:ascii="HG丸ｺﾞｼｯｸM-PRO" w:eastAsia="HG丸ｺﾞｼｯｸM-PRO" w:hAnsi="ＭＳ Ｐゴシック" w:hint="eastAsia"/>
                <w:szCs w:val="21"/>
              </w:rPr>
              <w:t>へ</w:t>
            </w:r>
            <w:r w:rsidR="00603974">
              <w:rPr>
                <w:rFonts w:ascii="HG丸ｺﾞｼｯｸM-PRO" w:eastAsia="HG丸ｺﾞｼｯｸM-PRO" w:hAnsi="ＭＳ Ｐゴシック"/>
                <w:szCs w:val="21"/>
              </w:rPr>
              <w:br/>
            </w:r>
            <w:r w:rsidR="00DA3C64">
              <w:rPr>
                <w:rFonts w:ascii="HG丸ｺﾞｼｯｸM-PRO" w:eastAsia="HG丸ｺﾞｼｯｸM-PRO" w:hAnsi="ＭＳ Ｐゴシック" w:hint="eastAsia"/>
                <w:szCs w:val="21"/>
              </w:rPr>
              <w:t>進学又は編入学</w:t>
            </w:r>
          </w:p>
        </w:tc>
      </w:tr>
      <w:tr w:rsidR="007A4403" w:rsidRPr="00235D7C" w:rsidTr="00603974">
        <w:trPr>
          <w:trHeight w:val="680"/>
        </w:trPr>
        <w:tc>
          <w:tcPr>
            <w:tcW w:w="5811" w:type="dxa"/>
            <w:vAlign w:val="center"/>
          </w:tcPr>
          <w:p w:rsidR="00603974" w:rsidRDefault="007A4403" w:rsidP="00603974">
            <w:pPr>
              <w:tabs>
                <w:tab w:val="left" w:pos="709"/>
              </w:tabs>
              <w:snapToGrid w:val="0"/>
              <w:contextualSpacing/>
              <w:rPr>
                <w:rFonts w:ascii="HG丸ｺﾞｼｯｸM-PRO" w:eastAsia="HG丸ｺﾞｼｯｸM-PRO" w:hAnsi="ＭＳ Ｐゴシック"/>
                <w:szCs w:val="21"/>
              </w:rPr>
            </w:pPr>
            <w:r w:rsidRPr="00235D7C">
              <w:rPr>
                <w:rFonts w:ascii="HG丸ｺﾞｼｯｸM-PRO" w:eastAsia="HG丸ｺﾞｼｯｸM-PRO" w:hAnsi="ＭＳ Ｐゴシック" w:hint="eastAsia"/>
                <w:szCs w:val="21"/>
              </w:rPr>
              <w:t>大学院</w:t>
            </w:r>
            <w:r w:rsidR="00E71596" w:rsidRPr="00CA5615">
              <w:rPr>
                <w:rFonts w:ascii="HG丸ｺﾞｼｯｸM-PRO" w:eastAsia="HG丸ｺﾞｼｯｸM-PRO" w:hAnsi="ＭＳ Ｐゴシック" w:hint="eastAsia"/>
                <w:b/>
                <w:szCs w:val="21"/>
                <w:u w:val="single"/>
              </w:rPr>
              <w:t>博士</w:t>
            </w:r>
            <w:r w:rsidRPr="00CA5615">
              <w:rPr>
                <w:rFonts w:ascii="HG丸ｺﾞｼｯｸM-PRO" w:eastAsia="HG丸ｺﾞｼｯｸM-PRO" w:hAnsi="ＭＳ Ｐゴシック" w:hint="eastAsia"/>
                <w:b/>
                <w:szCs w:val="21"/>
                <w:u w:val="single"/>
              </w:rPr>
              <w:t>課程</w:t>
            </w:r>
            <w:r w:rsidRPr="00235D7C">
              <w:rPr>
                <w:rFonts w:ascii="HG丸ｺﾞｼｯｸM-PRO" w:eastAsia="HG丸ｺﾞｼｯｸM-PRO" w:hAnsi="ＭＳ Ｐゴシック" w:hint="eastAsia"/>
                <w:szCs w:val="21"/>
              </w:rPr>
              <w:t>修了見込み</w:t>
            </w:r>
            <w:r w:rsidR="00DA3C64">
              <w:rPr>
                <w:rFonts w:ascii="HG丸ｺﾞｼｯｸM-PRO" w:eastAsia="HG丸ｺﾞｼｯｸM-PRO" w:hAnsi="ＭＳ Ｐゴシック" w:hint="eastAsia"/>
                <w:szCs w:val="21"/>
              </w:rPr>
              <w:t>、</w:t>
            </w:r>
          </w:p>
          <w:p w:rsidR="007A4403" w:rsidRPr="00235D7C" w:rsidRDefault="00DA3C64" w:rsidP="00603974">
            <w:pPr>
              <w:tabs>
                <w:tab w:val="left" w:pos="709"/>
              </w:tabs>
              <w:snapToGrid w:val="0"/>
              <w:contextualSpacing/>
              <w:rPr>
                <w:rFonts w:ascii="HG丸ｺﾞｼｯｸM-PRO" w:eastAsia="HG丸ｺﾞｼｯｸM-PRO" w:hAnsi="ＭＳ Ｐゴシック"/>
                <w:szCs w:val="21"/>
              </w:rPr>
            </w:pPr>
            <w:r>
              <w:rPr>
                <w:rFonts w:ascii="HG丸ｺﾞｼｯｸM-PRO" w:eastAsia="HG丸ｺﾞｼｯｸM-PRO" w:hAnsi="ＭＳ Ｐゴシック" w:hint="eastAsia"/>
                <w:szCs w:val="21"/>
              </w:rPr>
              <w:t>又は</w:t>
            </w:r>
            <w:r w:rsidR="007A4403" w:rsidRPr="00235D7C">
              <w:rPr>
                <w:rFonts w:ascii="HG丸ｺﾞｼｯｸM-PRO" w:eastAsia="HG丸ｺﾞｼｯｸM-PRO" w:hAnsi="ＭＳ Ｐゴシック" w:hint="eastAsia"/>
                <w:szCs w:val="21"/>
              </w:rPr>
              <w:t>申込手続完了時に大学院</w:t>
            </w:r>
            <w:r w:rsidR="00E71596" w:rsidRPr="00CA5615">
              <w:rPr>
                <w:rFonts w:ascii="HG丸ｺﾞｼｯｸM-PRO" w:eastAsia="HG丸ｺﾞｼｯｸM-PRO" w:hAnsi="ＭＳ Ｐゴシック" w:hint="eastAsia"/>
                <w:b/>
                <w:szCs w:val="21"/>
                <w:u w:val="single"/>
              </w:rPr>
              <w:t>博士</w:t>
            </w:r>
            <w:r w:rsidR="007A4403" w:rsidRPr="00CA5615">
              <w:rPr>
                <w:rFonts w:ascii="HG丸ｺﾞｼｯｸM-PRO" w:eastAsia="HG丸ｺﾞｼｯｸM-PRO" w:hAnsi="ＭＳ Ｐゴシック" w:hint="eastAsia"/>
                <w:b/>
                <w:szCs w:val="21"/>
                <w:u w:val="single"/>
              </w:rPr>
              <w:t>課程</w:t>
            </w:r>
            <w:r w:rsidR="007A4403" w:rsidRPr="00235D7C">
              <w:rPr>
                <w:rFonts w:ascii="HG丸ｺﾞｼｯｸM-PRO" w:eastAsia="HG丸ｺﾞｼｯｸM-PRO" w:hAnsi="ＭＳ Ｐゴシック" w:hint="eastAsia"/>
                <w:szCs w:val="21"/>
              </w:rPr>
              <w:t>修了後2年以内の者</w:t>
            </w:r>
          </w:p>
        </w:tc>
        <w:tc>
          <w:tcPr>
            <w:tcW w:w="3500" w:type="dxa"/>
            <w:vAlign w:val="center"/>
          </w:tcPr>
          <w:p w:rsidR="007A4403" w:rsidRPr="00235D7C" w:rsidRDefault="00E71596" w:rsidP="00603974">
            <w:pPr>
              <w:snapToGrid w:val="0"/>
              <w:contextualSpacing/>
              <w:rPr>
                <w:rFonts w:ascii="HG丸ｺﾞｼｯｸM-PRO" w:eastAsia="HG丸ｺﾞｼｯｸM-PRO" w:hAnsi="ＭＳ Ｐゴシック"/>
                <w:szCs w:val="21"/>
              </w:rPr>
            </w:pPr>
            <w:r w:rsidRPr="00235D7C">
              <w:rPr>
                <w:rFonts w:ascii="HG丸ｺﾞｼｯｸM-PRO" w:eastAsia="HG丸ｺﾞｼｯｸM-PRO" w:hAnsi="ＭＳ Ｐゴシック" w:hint="eastAsia"/>
                <w:szCs w:val="21"/>
              </w:rPr>
              <w:t>海外の大学院</w:t>
            </w:r>
            <w:r w:rsidRPr="00CA5615">
              <w:rPr>
                <w:rFonts w:ascii="HG丸ｺﾞｼｯｸM-PRO" w:eastAsia="HG丸ｺﾞｼｯｸM-PRO" w:hAnsi="ＭＳ Ｐゴシック" w:hint="eastAsia"/>
                <w:b/>
                <w:szCs w:val="21"/>
                <w:u w:val="single"/>
              </w:rPr>
              <w:t>博士課程</w:t>
            </w:r>
            <w:r w:rsidRPr="00235D7C">
              <w:rPr>
                <w:rFonts w:ascii="HG丸ｺﾞｼｯｸM-PRO" w:eastAsia="HG丸ｺﾞｼｯｸM-PRO" w:hAnsi="ＭＳ Ｐゴシック" w:hint="eastAsia"/>
                <w:szCs w:val="21"/>
              </w:rPr>
              <w:t>へ</w:t>
            </w:r>
            <w:r w:rsidR="00603974">
              <w:rPr>
                <w:rFonts w:ascii="HG丸ｺﾞｼｯｸM-PRO" w:eastAsia="HG丸ｺﾞｼｯｸM-PRO" w:hAnsi="ＭＳ Ｐゴシック"/>
                <w:szCs w:val="21"/>
              </w:rPr>
              <w:br/>
            </w:r>
            <w:r w:rsidRPr="00235D7C">
              <w:rPr>
                <w:rFonts w:ascii="HG丸ｺﾞｼｯｸM-PRO" w:eastAsia="HG丸ｺﾞｼｯｸM-PRO" w:hAnsi="ＭＳ Ｐゴシック" w:hint="eastAsia"/>
                <w:szCs w:val="21"/>
              </w:rPr>
              <w:t>進学又は編入学</w:t>
            </w:r>
          </w:p>
        </w:tc>
      </w:tr>
    </w:tbl>
    <w:p w:rsidR="00F3553C" w:rsidRPr="00BB3112" w:rsidRDefault="00F3553C" w:rsidP="000B0031">
      <w:pPr>
        <w:snapToGrid w:val="0"/>
        <w:rPr>
          <w:rFonts w:ascii="HG丸ｺﾞｼｯｸM-PRO" w:eastAsia="HG丸ｺﾞｼｯｸM-PRO" w:hAnsi="ＭＳ Ｐゴシック"/>
          <w:sz w:val="24"/>
        </w:rPr>
      </w:pPr>
    </w:p>
    <w:p w:rsidR="00F3553C" w:rsidRPr="00260F3B" w:rsidRDefault="0015517A" w:rsidP="000B0031">
      <w:pPr>
        <w:snapToGrid w:val="0"/>
        <w:rPr>
          <w:rFonts w:ascii="ＤＨＰ特太ゴシック体" w:eastAsia="ＤＨＰ特太ゴシック体" w:hAnsi="ＭＳ Ｐゴシック"/>
          <w:b/>
          <w:color w:val="3366FF"/>
          <w:sz w:val="24"/>
        </w:rPr>
      </w:pPr>
      <w:r w:rsidRPr="00260F3B">
        <w:rPr>
          <w:rFonts w:ascii="ＤＨＰ特太ゴシック体" w:eastAsia="ＤＨＰ特太ゴシック体" w:hAnsi="ＭＳ Ｐゴシック" w:hint="eastAsia"/>
          <w:b/>
          <w:color w:val="3366FF"/>
          <w:sz w:val="24"/>
        </w:rPr>
        <w:t>＜</w:t>
      </w:r>
      <w:r w:rsidR="00F3553C" w:rsidRPr="00260F3B">
        <w:rPr>
          <w:rFonts w:ascii="ＤＨＰ特太ゴシック体" w:eastAsia="ＤＨＰ特太ゴシック体" w:hAnsi="ＭＳ Ｐゴシック" w:hint="eastAsia"/>
          <w:b/>
          <w:color w:val="3366FF"/>
          <w:sz w:val="24"/>
        </w:rPr>
        <w:t>貸与月額</w:t>
      </w:r>
      <w:r w:rsidRPr="00260F3B">
        <w:rPr>
          <w:rFonts w:ascii="ＤＨＰ特太ゴシック体" w:eastAsia="ＤＨＰ特太ゴシック体" w:hAnsi="ＭＳ Ｐゴシック" w:hint="eastAsia"/>
          <w:b/>
          <w:color w:val="3366FF"/>
          <w:sz w:val="24"/>
        </w:rPr>
        <w:t>＞</w:t>
      </w:r>
    </w:p>
    <w:p w:rsidR="000B0031" w:rsidRDefault="00F3553C" w:rsidP="000B0031">
      <w:pPr>
        <w:snapToGrid w:val="0"/>
        <w:ind w:firstLineChars="85" w:firstLine="204"/>
        <w:rPr>
          <w:rFonts w:ascii="HG丸ｺﾞｼｯｸM-PRO" w:eastAsia="HG丸ｺﾞｼｯｸM-PRO" w:hAnsi="ＭＳ Ｐゴシック"/>
          <w:sz w:val="24"/>
        </w:rPr>
      </w:pPr>
      <w:r w:rsidRPr="00260F3B">
        <w:rPr>
          <w:rFonts w:ascii="HG丸ｺﾞｼｯｸM-PRO" w:eastAsia="HG丸ｺﾞｼｯｸM-PRO" w:hAnsi="ＭＳ Ｐゴシック" w:hint="eastAsia"/>
          <w:sz w:val="24"/>
        </w:rPr>
        <w:t>毎月振込まれる額を、下記の金額の中から申込時に選択。</w:t>
      </w:r>
    </w:p>
    <w:p w:rsidR="0037419E" w:rsidRDefault="0037419E" w:rsidP="00603974">
      <w:pPr>
        <w:tabs>
          <w:tab w:val="left" w:pos="1701"/>
        </w:tabs>
        <w:snapToGrid w:val="0"/>
        <w:ind w:leftChars="270" w:left="566"/>
        <w:rPr>
          <w:rFonts w:ascii="HG丸ｺﾞｼｯｸM-PRO" w:eastAsia="HG丸ｺﾞｼｯｸM-PRO" w:hAnsi="ＭＳ Ｐゴシック"/>
          <w:sz w:val="24"/>
        </w:rPr>
      </w:pPr>
      <w:r w:rsidRPr="00603974">
        <w:rPr>
          <w:rFonts w:ascii="HG丸ｺﾞｼｯｸM-PRO" w:eastAsia="HG丸ｺﾞｼｯｸM-PRO" w:hAnsi="ＭＳ Ｐゴシック" w:hint="eastAsia"/>
          <w:spacing w:val="120"/>
          <w:kern w:val="0"/>
          <w:sz w:val="24"/>
          <w:fitText w:val="720" w:id="585418753"/>
        </w:rPr>
        <w:t>大</w:t>
      </w:r>
      <w:r w:rsidRPr="00603974">
        <w:rPr>
          <w:rFonts w:ascii="HG丸ｺﾞｼｯｸM-PRO" w:eastAsia="HG丸ｺﾞｼｯｸM-PRO" w:hAnsi="ＭＳ Ｐゴシック" w:hint="eastAsia"/>
          <w:kern w:val="0"/>
          <w:sz w:val="24"/>
          <w:fitText w:val="720" w:id="585418753"/>
        </w:rPr>
        <w:t>学</w:t>
      </w:r>
      <w:r>
        <w:rPr>
          <w:rFonts w:ascii="HG丸ｺﾞｼｯｸM-PRO" w:eastAsia="HG丸ｺﾞｼｯｸM-PRO" w:hAnsi="ＭＳ Ｐゴシック" w:hint="eastAsia"/>
          <w:sz w:val="24"/>
        </w:rPr>
        <w:t>：</w:t>
      </w:r>
      <w:r w:rsidR="00603974">
        <w:rPr>
          <w:rFonts w:ascii="HG丸ｺﾞｼｯｸM-PRO" w:eastAsia="HG丸ｺﾞｼｯｸM-PRO" w:hAnsi="ＭＳ Ｐゴシック"/>
          <w:sz w:val="24"/>
        </w:rPr>
        <w:tab/>
      </w:r>
      <w:r w:rsidR="00603974">
        <w:rPr>
          <w:rFonts w:ascii="HG丸ｺﾞｼｯｸM-PRO" w:eastAsia="HG丸ｺﾞｼｯｸM-PRO" w:hAnsi="ＭＳ Ｐゴシック" w:hint="eastAsia"/>
          <w:sz w:val="24"/>
        </w:rPr>
        <w:t>3</w:t>
      </w:r>
      <w:r w:rsidRPr="00260F3B">
        <w:rPr>
          <w:rFonts w:ascii="HG丸ｺﾞｼｯｸM-PRO" w:eastAsia="HG丸ｺﾞｼｯｸM-PRO" w:hAnsi="ＭＳ Ｐゴシック" w:hint="eastAsia"/>
          <w:sz w:val="24"/>
        </w:rPr>
        <w:t>万円・</w:t>
      </w:r>
      <w:r>
        <w:rPr>
          <w:rFonts w:ascii="HG丸ｺﾞｼｯｸM-PRO" w:eastAsia="HG丸ｺﾞｼｯｸM-PRO" w:hAnsi="ＭＳ Ｐゴシック" w:hint="eastAsia"/>
          <w:sz w:val="24"/>
        </w:rPr>
        <w:t>５</w:t>
      </w:r>
      <w:r w:rsidRPr="00260F3B">
        <w:rPr>
          <w:rFonts w:ascii="HG丸ｺﾞｼｯｸM-PRO" w:eastAsia="HG丸ｺﾞｼｯｸM-PRO" w:hAnsi="ＭＳ Ｐゴシック" w:hint="eastAsia"/>
          <w:sz w:val="24"/>
        </w:rPr>
        <w:t>万円</w:t>
      </w:r>
      <w:r>
        <w:rPr>
          <w:rFonts w:ascii="HG丸ｺﾞｼｯｸM-PRO" w:eastAsia="HG丸ｺﾞｼｯｸM-PRO" w:hAnsi="ＭＳ Ｐゴシック" w:hint="eastAsia"/>
          <w:sz w:val="24"/>
        </w:rPr>
        <w:t>・</w:t>
      </w:r>
      <w:r w:rsidRPr="00260F3B">
        <w:rPr>
          <w:rFonts w:ascii="HG丸ｺﾞｼｯｸM-PRO" w:eastAsia="HG丸ｺﾞｼｯｸM-PRO" w:hAnsi="ＭＳ Ｐゴシック" w:hint="eastAsia"/>
          <w:sz w:val="24"/>
        </w:rPr>
        <w:t>8万円・10万円・1</w:t>
      </w:r>
      <w:r>
        <w:rPr>
          <w:rFonts w:ascii="HG丸ｺﾞｼｯｸM-PRO" w:eastAsia="HG丸ｺﾞｼｯｸM-PRO" w:hAnsi="ＭＳ Ｐゴシック" w:hint="eastAsia"/>
          <w:sz w:val="24"/>
        </w:rPr>
        <w:t>2</w:t>
      </w:r>
      <w:r w:rsidRPr="00260F3B">
        <w:rPr>
          <w:rFonts w:ascii="HG丸ｺﾞｼｯｸM-PRO" w:eastAsia="HG丸ｺﾞｼｯｸM-PRO" w:hAnsi="ＭＳ Ｐゴシック" w:hint="eastAsia"/>
          <w:sz w:val="24"/>
        </w:rPr>
        <w:t>万円</w:t>
      </w:r>
    </w:p>
    <w:p w:rsidR="00F3553C" w:rsidRPr="00260F3B" w:rsidRDefault="00F3553C" w:rsidP="00603974">
      <w:pPr>
        <w:tabs>
          <w:tab w:val="left" w:pos="1701"/>
        </w:tabs>
        <w:snapToGrid w:val="0"/>
        <w:ind w:leftChars="270" w:left="566"/>
        <w:rPr>
          <w:rFonts w:ascii="HG丸ｺﾞｼｯｸM-PRO" w:eastAsia="HG丸ｺﾞｼｯｸM-PRO" w:hAnsi="ＭＳ Ｐゴシック"/>
          <w:sz w:val="24"/>
        </w:rPr>
      </w:pPr>
      <w:r w:rsidRPr="00603974">
        <w:rPr>
          <w:rFonts w:ascii="HG丸ｺﾞｼｯｸM-PRO" w:eastAsia="HG丸ｺﾞｼｯｸM-PRO" w:hAnsi="ＭＳ Ｐゴシック" w:hint="eastAsia"/>
          <w:kern w:val="0"/>
          <w:sz w:val="24"/>
          <w:fitText w:val="720" w:id="585418752"/>
        </w:rPr>
        <w:t>大学院</w:t>
      </w:r>
      <w:r w:rsidRPr="00260F3B">
        <w:rPr>
          <w:rFonts w:ascii="HG丸ｺﾞｼｯｸM-PRO" w:eastAsia="HG丸ｺﾞｼｯｸM-PRO" w:hAnsi="ＭＳ Ｐゴシック" w:hint="eastAsia"/>
          <w:sz w:val="24"/>
        </w:rPr>
        <w:t>：</w:t>
      </w:r>
      <w:r w:rsidR="00603974">
        <w:rPr>
          <w:rFonts w:ascii="HG丸ｺﾞｼｯｸM-PRO" w:eastAsia="HG丸ｺﾞｼｯｸM-PRO" w:hAnsi="ＭＳ Ｐゴシック"/>
          <w:sz w:val="24"/>
        </w:rPr>
        <w:tab/>
      </w:r>
      <w:r w:rsidRPr="00260F3B">
        <w:rPr>
          <w:rFonts w:ascii="HG丸ｺﾞｼｯｸM-PRO" w:eastAsia="HG丸ｺﾞｼｯｸM-PRO" w:hAnsi="ＭＳ Ｐゴシック" w:hint="eastAsia"/>
          <w:sz w:val="24"/>
        </w:rPr>
        <w:t>5万円・8万円・10万円・13万円</w:t>
      </w:r>
      <w:r w:rsidR="00C568CA" w:rsidRPr="00260F3B">
        <w:rPr>
          <w:rFonts w:ascii="HG丸ｺﾞｼｯｸM-PRO" w:eastAsia="HG丸ｺﾞｼｯｸM-PRO" w:hAnsi="ＭＳ Ｐゴシック" w:hint="eastAsia"/>
          <w:sz w:val="24"/>
        </w:rPr>
        <w:t>・15万円</w:t>
      </w:r>
    </w:p>
    <w:p w:rsidR="00F3553C" w:rsidRPr="00813C57" w:rsidRDefault="00983DF0" w:rsidP="0037419E">
      <w:pPr>
        <w:snapToGrid w:val="0"/>
        <w:spacing w:beforeLines="50" w:before="143" w:line="240" w:lineRule="exact"/>
        <w:ind w:leftChars="387" w:left="991" w:hangingChars="86" w:hanging="180"/>
        <w:rPr>
          <w:rFonts w:ascii="HG丸ｺﾞｼｯｸM-PRO" w:eastAsia="HG丸ｺﾞｼｯｸM-PRO" w:hAnsi="ＭＳ Ｐゴシック"/>
          <w:szCs w:val="21"/>
        </w:rPr>
      </w:pPr>
      <w:r w:rsidRPr="00813C57">
        <w:rPr>
          <w:rFonts w:ascii="HG丸ｺﾞｼｯｸM-PRO" w:eastAsia="HG丸ｺﾞｼｯｸM-PRO" w:hAnsi="ＭＳ Ｐゴシック" w:hint="eastAsia"/>
          <w:szCs w:val="21"/>
        </w:rPr>
        <w:t>※毎月振込まれる額とは別に、希望する人</w:t>
      </w:r>
      <w:r w:rsidR="005E1381" w:rsidRPr="00813C57">
        <w:rPr>
          <w:rFonts w:ascii="HG丸ｺﾞｼｯｸM-PRO" w:eastAsia="HG丸ｺﾞｼｯｸM-PRO" w:hAnsi="ＭＳ Ｐゴシック" w:hint="eastAsia"/>
          <w:szCs w:val="21"/>
        </w:rPr>
        <w:t>に</w:t>
      </w:r>
      <w:r w:rsidRPr="00813C57">
        <w:rPr>
          <w:rFonts w:ascii="HG丸ｺﾞｼｯｸM-PRO" w:eastAsia="HG丸ｺﾞｼｯｸM-PRO" w:hAnsi="ＭＳ Ｐゴシック" w:hint="eastAsia"/>
          <w:szCs w:val="21"/>
        </w:rPr>
        <w:t>は</w:t>
      </w:r>
      <w:r w:rsidR="005E1381" w:rsidRPr="00813C57">
        <w:rPr>
          <w:rFonts w:ascii="HG丸ｺﾞｼｯｸM-PRO" w:eastAsia="HG丸ｺﾞｼｯｸM-PRO" w:hAnsi="ＭＳ Ｐゴシック" w:hint="eastAsia"/>
          <w:szCs w:val="21"/>
        </w:rPr>
        <w:t>、</w:t>
      </w:r>
      <w:r w:rsidRPr="00813C57">
        <w:rPr>
          <w:rFonts w:ascii="HG丸ｺﾞｼｯｸM-PRO" w:eastAsia="HG丸ｺﾞｼｯｸM-PRO" w:hAnsi="ＭＳ Ｐゴシック" w:hint="eastAsia"/>
          <w:szCs w:val="21"/>
        </w:rPr>
        <w:t>さらに一時金として</w:t>
      </w:r>
      <w:r w:rsidR="008F5254" w:rsidRPr="00813C57">
        <w:rPr>
          <w:rFonts w:ascii="HG丸ｺﾞｼｯｸM-PRO" w:eastAsia="HG丸ｺﾞｼｯｸM-PRO" w:hAnsi="ＭＳ Ｐゴシック" w:hint="eastAsia"/>
          <w:szCs w:val="21"/>
        </w:rPr>
        <w:t>10～5</w:t>
      </w:r>
      <w:r w:rsidRPr="00813C57">
        <w:rPr>
          <w:rFonts w:ascii="HG丸ｺﾞｼｯｸM-PRO" w:eastAsia="HG丸ｺﾞｼｯｸM-PRO" w:hAnsi="ＭＳ Ｐゴシック" w:hint="eastAsia"/>
          <w:szCs w:val="21"/>
        </w:rPr>
        <w:t>0万円の</w:t>
      </w:r>
      <w:r w:rsidR="006314B4" w:rsidRPr="00813C57">
        <w:rPr>
          <w:rFonts w:ascii="HG丸ｺﾞｼｯｸM-PRO" w:eastAsia="HG丸ｺﾞｼｯｸM-PRO" w:hAnsi="ＭＳ Ｐゴシック" w:hint="eastAsia"/>
          <w:szCs w:val="21"/>
        </w:rPr>
        <w:t>入学時</w:t>
      </w:r>
      <w:r w:rsidRPr="00813C57">
        <w:rPr>
          <w:rFonts w:ascii="HG丸ｺﾞｼｯｸM-PRO" w:eastAsia="HG丸ｺﾞｼｯｸM-PRO" w:hAnsi="ＭＳ Ｐゴシック" w:hint="eastAsia"/>
          <w:szCs w:val="21"/>
        </w:rPr>
        <w:t>特別増額貸与を受け</w:t>
      </w:r>
      <w:r w:rsidR="0015517A" w:rsidRPr="00813C57">
        <w:rPr>
          <w:rFonts w:ascii="HG丸ｺﾞｼｯｸM-PRO" w:eastAsia="HG丸ｺﾞｼｯｸM-PRO" w:hAnsi="ＭＳ Ｐゴシック" w:hint="eastAsia"/>
          <w:szCs w:val="21"/>
        </w:rPr>
        <w:t>られる場合があります</w:t>
      </w:r>
      <w:r w:rsidRPr="00813C57">
        <w:rPr>
          <w:rFonts w:ascii="HG丸ｺﾞｼｯｸM-PRO" w:eastAsia="HG丸ｺﾞｼｯｸM-PRO" w:hAnsi="ＭＳ Ｐゴシック" w:hint="eastAsia"/>
          <w:szCs w:val="21"/>
        </w:rPr>
        <w:t>。</w:t>
      </w:r>
    </w:p>
    <w:p w:rsidR="00983DF0" w:rsidRPr="00260F3B" w:rsidRDefault="00983DF0" w:rsidP="000B0031">
      <w:pPr>
        <w:snapToGrid w:val="0"/>
        <w:rPr>
          <w:rFonts w:ascii="HG丸ｺﾞｼｯｸM-PRO" w:eastAsia="HG丸ｺﾞｼｯｸM-PRO" w:hAnsi="ＭＳ Ｐゴシック"/>
          <w:sz w:val="24"/>
        </w:rPr>
      </w:pPr>
    </w:p>
    <w:p w:rsidR="00F3553C" w:rsidRPr="00260F3B" w:rsidRDefault="0015517A" w:rsidP="000B0031">
      <w:pPr>
        <w:snapToGrid w:val="0"/>
        <w:rPr>
          <w:rFonts w:ascii="ＤＨＰ特太ゴシック体" w:eastAsia="ＤＨＰ特太ゴシック体" w:hAnsi="ＭＳ Ｐゴシック"/>
          <w:b/>
          <w:color w:val="3366FF"/>
          <w:sz w:val="24"/>
        </w:rPr>
      </w:pPr>
      <w:r w:rsidRPr="00260F3B">
        <w:rPr>
          <w:rFonts w:ascii="ＤＨＰ特太ゴシック体" w:eastAsia="ＤＨＰ特太ゴシック体" w:hAnsi="ＭＳ Ｐゴシック" w:hint="eastAsia"/>
          <w:b/>
          <w:color w:val="3366FF"/>
          <w:sz w:val="24"/>
        </w:rPr>
        <w:t>＜</w:t>
      </w:r>
      <w:r w:rsidR="00F3553C" w:rsidRPr="00260F3B">
        <w:rPr>
          <w:rFonts w:ascii="ＤＨＰ特太ゴシック体" w:eastAsia="ＤＨＰ特太ゴシック体" w:hAnsi="ＭＳ Ｐゴシック" w:hint="eastAsia"/>
          <w:b/>
          <w:color w:val="3366FF"/>
          <w:sz w:val="24"/>
        </w:rPr>
        <w:t>貸与期間</w:t>
      </w:r>
      <w:r w:rsidRPr="00260F3B">
        <w:rPr>
          <w:rFonts w:ascii="ＤＨＰ特太ゴシック体" w:eastAsia="ＤＨＰ特太ゴシック体" w:hAnsi="ＭＳ Ｐゴシック" w:hint="eastAsia"/>
          <w:b/>
          <w:color w:val="3366FF"/>
          <w:sz w:val="24"/>
        </w:rPr>
        <w:t>＞</w:t>
      </w:r>
    </w:p>
    <w:p w:rsidR="00F3553C" w:rsidRPr="00260F3B" w:rsidRDefault="006314B4" w:rsidP="000B0031">
      <w:pPr>
        <w:snapToGrid w:val="0"/>
        <w:ind w:firstLineChars="85" w:firstLine="204"/>
        <w:rPr>
          <w:rFonts w:ascii="HG丸ｺﾞｼｯｸM-PRO" w:eastAsia="HG丸ｺﾞｼｯｸM-PRO" w:hAnsi="ＭＳ Ｐゴシック"/>
          <w:sz w:val="24"/>
        </w:rPr>
      </w:pPr>
      <w:r w:rsidRPr="00260F3B">
        <w:rPr>
          <w:rFonts w:ascii="HG丸ｺﾞｼｯｸM-PRO" w:eastAsia="HG丸ｺﾞｼｯｸM-PRO" w:hAnsi="ＭＳ Ｐゴシック" w:hint="eastAsia"/>
          <w:sz w:val="24"/>
        </w:rPr>
        <w:t>海外の大学院に入学する月以降の本人が希望する月から、学位取得の標準年限年数を限度とする。</w:t>
      </w:r>
    </w:p>
    <w:p w:rsidR="00983DF0" w:rsidRPr="00260F3B" w:rsidRDefault="00983DF0" w:rsidP="000B0031">
      <w:pPr>
        <w:snapToGrid w:val="0"/>
        <w:rPr>
          <w:rFonts w:ascii="HG丸ｺﾞｼｯｸM-PRO" w:eastAsia="HG丸ｺﾞｼｯｸM-PRO" w:hAnsi="ＭＳ Ｐゴシック"/>
          <w:sz w:val="24"/>
        </w:rPr>
      </w:pPr>
    </w:p>
    <w:p w:rsidR="00983DF0" w:rsidRPr="00260F3B" w:rsidRDefault="0015517A" w:rsidP="000B0031">
      <w:pPr>
        <w:snapToGrid w:val="0"/>
        <w:rPr>
          <w:rFonts w:ascii="ＤＨＰ特太ゴシック体" w:eastAsia="ＤＨＰ特太ゴシック体" w:hAnsi="ＭＳ Ｐゴシック"/>
          <w:b/>
          <w:color w:val="3366FF"/>
          <w:sz w:val="24"/>
        </w:rPr>
      </w:pPr>
      <w:r w:rsidRPr="00260F3B">
        <w:rPr>
          <w:rFonts w:ascii="ＤＨＰ特太ゴシック体" w:eastAsia="ＤＨＰ特太ゴシック体" w:hAnsi="ＭＳ Ｐゴシック" w:hint="eastAsia"/>
          <w:b/>
          <w:color w:val="3366FF"/>
          <w:sz w:val="24"/>
        </w:rPr>
        <w:t>＜</w:t>
      </w:r>
      <w:r w:rsidR="00983DF0" w:rsidRPr="00260F3B">
        <w:rPr>
          <w:rFonts w:ascii="ＤＨＰ特太ゴシック体" w:eastAsia="ＤＨＰ特太ゴシック体" w:hAnsi="ＭＳ Ｐゴシック" w:hint="eastAsia"/>
          <w:b/>
          <w:color w:val="3366FF"/>
          <w:sz w:val="24"/>
        </w:rPr>
        <w:t>申込条件</w:t>
      </w:r>
      <w:r w:rsidRPr="00260F3B">
        <w:rPr>
          <w:rFonts w:ascii="ＤＨＰ特太ゴシック体" w:eastAsia="ＤＨＰ特太ゴシック体" w:hAnsi="ＭＳ Ｐゴシック" w:hint="eastAsia"/>
          <w:b/>
          <w:color w:val="3366FF"/>
          <w:sz w:val="24"/>
        </w:rPr>
        <w:t>＞</w:t>
      </w:r>
    </w:p>
    <w:p w:rsidR="00983DF0" w:rsidRPr="00260F3B" w:rsidRDefault="00983DF0" w:rsidP="000B0031">
      <w:pPr>
        <w:snapToGrid w:val="0"/>
        <w:ind w:firstLineChars="85" w:firstLine="204"/>
        <w:rPr>
          <w:rFonts w:ascii="HG丸ｺﾞｼｯｸM-PRO" w:eastAsia="HG丸ｺﾞｼｯｸM-PRO" w:hAnsi="ＭＳ Ｐゴシック"/>
          <w:sz w:val="24"/>
        </w:rPr>
      </w:pPr>
      <w:r w:rsidRPr="00260F3B">
        <w:rPr>
          <w:rFonts w:ascii="HG丸ｺﾞｼｯｸM-PRO" w:eastAsia="HG丸ｺﾞｼｯｸM-PRO" w:hAnsi="ＭＳ Ｐゴシック" w:hint="eastAsia"/>
          <w:sz w:val="24"/>
        </w:rPr>
        <w:t>日本学生支援機構が定める家計・</w:t>
      </w:r>
      <w:r w:rsidR="00F2207D" w:rsidRPr="00260F3B">
        <w:rPr>
          <w:rFonts w:ascii="HG丸ｺﾞｼｯｸM-PRO" w:eastAsia="HG丸ｺﾞｼｯｸM-PRO" w:hAnsi="ＭＳ Ｐゴシック" w:hint="eastAsia"/>
          <w:sz w:val="24"/>
        </w:rPr>
        <w:t>学力基準等を満たしていること</w:t>
      </w:r>
      <w:r w:rsidRPr="00260F3B">
        <w:rPr>
          <w:rFonts w:ascii="HG丸ｺﾞｼｯｸM-PRO" w:eastAsia="HG丸ｺﾞｼｯｸM-PRO" w:hAnsi="ＭＳ Ｐゴシック" w:hint="eastAsia"/>
          <w:sz w:val="24"/>
        </w:rPr>
        <w:t>。</w:t>
      </w:r>
    </w:p>
    <w:p w:rsidR="00983DF0" w:rsidRPr="00260F3B" w:rsidRDefault="00983DF0" w:rsidP="000B0031">
      <w:pPr>
        <w:snapToGrid w:val="0"/>
        <w:ind w:firstLineChars="85" w:firstLine="204"/>
        <w:rPr>
          <w:rFonts w:ascii="HG丸ｺﾞｼｯｸM-PRO" w:eastAsia="HG丸ｺﾞｼｯｸM-PRO" w:hAnsi="ＭＳ Ｐゴシック"/>
          <w:b/>
          <w:sz w:val="24"/>
        </w:rPr>
      </w:pPr>
      <w:r w:rsidRPr="00260F3B">
        <w:rPr>
          <w:rFonts w:ascii="HG丸ｺﾞｼｯｸM-PRO" w:eastAsia="HG丸ｺﾞｼｯｸM-PRO" w:hAnsi="ＭＳ Ｐゴシック" w:hint="eastAsia"/>
          <w:sz w:val="24"/>
        </w:rPr>
        <w:t>また、この奨学金を受けるためには、</w:t>
      </w:r>
      <w:r w:rsidRPr="00260F3B">
        <w:rPr>
          <w:rFonts w:ascii="HG丸ｺﾞｼｯｸM-PRO" w:eastAsia="HG丸ｺﾞｼｯｸM-PRO" w:hAnsi="ＭＳ Ｐゴシック" w:hint="eastAsia"/>
          <w:b/>
          <w:sz w:val="24"/>
          <w:u w:val="single"/>
        </w:rPr>
        <w:t>連帯保証人</w:t>
      </w:r>
      <w:r w:rsidR="00F218E4" w:rsidRPr="00260F3B">
        <w:rPr>
          <w:rFonts w:ascii="HG丸ｺﾞｼｯｸM-PRO" w:eastAsia="HG丸ｺﾞｼｯｸM-PRO" w:hAnsi="ＭＳ Ｐゴシック" w:hint="eastAsia"/>
          <w:b/>
          <w:sz w:val="24"/>
          <w:u w:val="single"/>
        </w:rPr>
        <w:t>・</w:t>
      </w:r>
      <w:r w:rsidRPr="00260F3B">
        <w:rPr>
          <w:rFonts w:ascii="HG丸ｺﾞｼｯｸM-PRO" w:eastAsia="HG丸ｺﾞｼｯｸM-PRO" w:hAnsi="ＭＳ Ｐゴシック" w:hint="eastAsia"/>
          <w:b/>
          <w:sz w:val="24"/>
          <w:u w:val="single"/>
        </w:rPr>
        <w:t>保証人を選ぶことに加え、機関保証制度（一定の保証料支払うことにより保証機関の保証が受けられる制度）への加入が必要</w:t>
      </w:r>
      <w:r w:rsidRPr="00260F3B">
        <w:rPr>
          <w:rFonts w:ascii="HG丸ｺﾞｼｯｸM-PRO" w:eastAsia="HG丸ｺﾞｼｯｸM-PRO" w:hAnsi="ＭＳ Ｐゴシック" w:hint="eastAsia"/>
          <w:b/>
          <w:sz w:val="24"/>
        </w:rPr>
        <w:t>。</w:t>
      </w:r>
    </w:p>
    <w:p w:rsidR="00082062" w:rsidRPr="00260F3B" w:rsidRDefault="00082062" w:rsidP="000B0031">
      <w:pPr>
        <w:snapToGrid w:val="0"/>
        <w:rPr>
          <w:rFonts w:ascii="HG丸ｺﾞｼｯｸM-PRO" w:eastAsia="HG丸ｺﾞｼｯｸM-PRO" w:hAnsi="ＭＳ Ｐゴシック"/>
          <w:sz w:val="24"/>
        </w:rPr>
      </w:pPr>
    </w:p>
    <w:p w:rsidR="007C5393" w:rsidRPr="00395981" w:rsidRDefault="0015517A" w:rsidP="00813C57">
      <w:pPr>
        <w:snapToGrid w:val="0"/>
        <w:spacing w:line="240" w:lineRule="exact"/>
        <w:ind w:leftChars="-1" w:left="1508" w:hangingChars="628" w:hanging="1510"/>
        <w:rPr>
          <w:rFonts w:ascii="ＤＨＰ特太ゴシック体" w:eastAsia="ＤＨＰ特太ゴシック体" w:hAnsi="ＭＳ Ｐゴシック"/>
          <w:b/>
          <w:sz w:val="32"/>
          <w:szCs w:val="32"/>
          <w:u w:val="double"/>
        </w:rPr>
      </w:pPr>
      <w:r w:rsidRPr="00260F3B">
        <w:rPr>
          <w:rFonts w:ascii="ＤＨＰ特太ゴシック体" w:eastAsia="ＤＨＰ特太ゴシック体" w:hAnsi="ＭＳ Ｐゴシック" w:hint="eastAsia"/>
          <w:b/>
          <w:color w:val="3366FF"/>
          <w:sz w:val="24"/>
        </w:rPr>
        <w:t>＜</w:t>
      </w:r>
      <w:r w:rsidR="00C50F35">
        <w:rPr>
          <w:rFonts w:ascii="ＤＨＰ特太ゴシック体" w:eastAsia="ＤＨＰ特太ゴシック体" w:hAnsi="ＭＳ Ｐゴシック" w:hint="eastAsia"/>
          <w:b/>
          <w:color w:val="3366FF"/>
          <w:sz w:val="24"/>
        </w:rPr>
        <w:t>申込期限</w:t>
      </w:r>
      <w:bookmarkStart w:id="0" w:name="_GoBack"/>
      <w:bookmarkEnd w:id="0"/>
      <w:r w:rsidRPr="00260F3B">
        <w:rPr>
          <w:rFonts w:ascii="ＤＨＰ特太ゴシック体" w:eastAsia="ＤＨＰ特太ゴシック体" w:hAnsi="ＭＳ Ｐゴシック" w:hint="eastAsia"/>
          <w:b/>
          <w:color w:val="3366FF"/>
          <w:sz w:val="24"/>
        </w:rPr>
        <w:t>＞</w:t>
      </w:r>
      <w:r w:rsidR="00395981">
        <w:rPr>
          <w:rFonts w:ascii="ＤＨＰ特太ゴシック体" w:eastAsia="ＤＨＰ特太ゴシック体" w:hAnsi="ＭＳ Ｐゴシック" w:hint="eastAsia"/>
          <w:b/>
          <w:color w:val="3366FF"/>
          <w:sz w:val="24"/>
        </w:rPr>
        <w:tab/>
      </w:r>
    </w:p>
    <w:p w:rsidR="00082062" w:rsidRPr="00603974" w:rsidRDefault="00603974" w:rsidP="00603974">
      <w:pPr>
        <w:snapToGrid w:val="0"/>
        <w:ind w:leftChars="135" w:left="283"/>
        <w:rPr>
          <w:rFonts w:ascii="HG丸ｺﾞｼｯｸM-PRO" w:eastAsia="HG丸ｺﾞｼｯｸM-PRO" w:hAnsi="ＭＳ Ｐゴシック" w:cs="ＭＳ Ｐゴシック"/>
          <w:b/>
          <w:color w:val="000000"/>
          <w:kern w:val="0"/>
          <w:sz w:val="24"/>
        </w:rPr>
      </w:pPr>
      <w:r w:rsidRPr="00603974">
        <w:rPr>
          <w:rFonts w:ascii="HG丸ｺﾞｼｯｸM-PRO" w:eastAsia="HG丸ｺﾞｼｯｸM-PRO" w:hAnsi="ＭＳ Ｐゴシック" w:cs="ＭＳ Ｐゴシック" w:hint="eastAsia"/>
          <w:b/>
          <w:color w:val="000000"/>
          <w:kern w:val="0"/>
          <w:sz w:val="24"/>
        </w:rPr>
        <w:t>平成2６年３月20日（金）</w:t>
      </w:r>
    </w:p>
    <w:p w:rsidR="00603974" w:rsidRDefault="00603974" w:rsidP="000B0031">
      <w:pPr>
        <w:snapToGrid w:val="0"/>
        <w:rPr>
          <w:rFonts w:ascii="HG丸ｺﾞｼｯｸM-PRO" w:eastAsia="HG丸ｺﾞｼｯｸM-PRO" w:hAnsi="ＭＳ Ｐゴシック" w:cs="ＭＳ Ｐゴシック"/>
          <w:b/>
          <w:color w:val="000000"/>
          <w:kern w:val="0"/>
          <w:szCs w:val="21"/>
        </w:rPr>
      </w:pPr>
    </w:p>
    <w:p w:rsidR="00603974" w:rsidRDefault="00603974" w:rsidP="000B0031">
      <w:pPr>
        <w:snapToGrid w:val="0"/>
        <w:rPr>
          <w:rFonts w:ascii="HG丸ｺﾞｼｯｸM-PRO" w:eastAsia="HG丸ｺﾞｼｯｸM-PRO"/>
          <w:b/>
        </w:rPr>
      </w:pPr>
    </w:p>
    <w:p w:rsidR="00603974" w:rsidRDefault="00603974" w:rsidP="000B0031">
      <w:pPr>
        <w:snapToGrid w:val="0"/>
        <w:rPr>
          <w:rFonts w:ascii="HG丸ｺﾞｼｯｸM-PRO" w:eastAsia="HG丸ｺﾞｼｯｸM-PRO"/>
          <w:b/>
        </w:rPr>
      </w:pPr>
    </w:p>
    <w:p w:rsidR="007F15FD" w:rsidRPr="00395981" w:rsidRDefault="00260F3B" w:rsidP="00813C57">
      <w:pPr>
        <w:snapToGrid w:val="0"/>
        <w:ind w:firstLineChars="200" w:firstLine="479"/>
        <w:rPr>
          <w:rFonts w:ascii="HG丸ｺﾞｼｯｸM-PRO" w:eastAsia="HG丸ｺﾞｼｯｸM-PRO" w:hAnsi="ＭＳ Ｐゴシック"/>
          <w:sz w:val="22"/>
          <w:szCs w:val="22"/>
        </w:rPr>
      </w:pPr>
      <w:r w:rsidRPr="007F15FD">
        <w:rPr>
          <w:rFonts w:ascii="HG丸ｺﾞｼｯｸM-PRO" w:eastAsia="HG丸ｺﾞｼｯｸM-PRO" w:hAnsi="ＭＳ Ｐゴシック" w:hint="eastAsia"/>
          <w:sz w:val="24"/>
        </w:rPr>
        <w:t>詳細は、</w:t>
      </w:r>
      <w:r w:rsidRPr="007F15FD">
        <w:rPr>
          <w:rFonts w:ascii="HG丸ｺﾞｼｯｸM-PRO" w:eastAsia="HG丸ｺﾞｼｯｸM-PRO" w:hAnsi="ＭＳ Ｐゴシック" w:hint="eastAsia"/>
          <w:sz w:val="24"/>
          <w:u w:val="single"/>
        </w:rPr>
        <w:t>日本学生支援機構HP</w:t>
      </w:r>
      <w:r w:rsidRPr="007F15FD">
        <w:rPr>
          <w:rFonts w:ascii="HG丸ｺﾞｼｯｸM-PRO" w:eastAsia="HG丸ｺﾞｼｯｸM-PRO" w:hAnsi="ＭＳ Ｐゴシック" w:hint="eastAsia"/>
          <w:sz w:val="24"/>
        </w:rPr>
        <w:t xml:space="preserve">を参照〈 </w:t>
      </w:r>
      <w:r w:rsidRPr="007F15FD">
        <w:rPr>
          <w:rFonts w:ascii="HG丸ｺﾞｼｯｸM-PRO" w:eastAsia="HG丸ｺﾞｼｯｸM-PRO" w:hAnsi="ＭＳ Ｐゴシック" w:hint="eastAsia"/>
          <w:sz w:val="24"/>
          <w:bdr w:val="single" w:sz="4" w:space="0" w:color="auto"/>
        </w:rPr>
        <w:t xml:space="preserve"> </w:t>
      </w:r>
      <w:r w:rsidR="007F15FD" w:rsidRPr="007F15FD">
        <w:rPr>
          <w:rFonts w:ascii="HG丸ｺﾞｼｯｸM-PRO" w:eastAsia="HG丸ｺﾞｼｯｸM-PRO" w:hAnsi="ＭＳ Ｐゴシック" w:hint="eastAsia"/>
          <w:sz w:val="24"/>
          <w:bdr w:val="single" w:sz="4" w:space="0" w:color="auto"/>
        </w:rPr>
        <w:t>第二種奨学金</w:t>
      </w:r>
      <w:r w:rsidR="00A821B0">
        <w:rPr>
          <w:rFonts w:ascii="HG丸ｺﾞｼｯｸM-PRO" w:eastAsia="HG丸ｺﾞｼｯｸM-PRO" w:hAnsi="ＭＳ Ｐゴシック" w:hint="eastAsia"/>
          <w:sz w:val="24"/>
          <w:bdr w:val="single" w:sz="4" w:space="0" w:color="auto"/>
        </w:rPr>
        <w:t>（</w:t>
      </w:r>
      <w:r w:rsidR="007F15FD" w:rsidRPr="007F15FD">
        <w:rPr>
          <w:rFonts w:ascii="HG丸ｺﾞｼｯｸM-PRO" w:eastAsia="HG丸ｺﾞｼｯｸM-PRO" w:hAnsi="ＭＳ Ｐゴシック" w:hint="eastAsia"/>
          <w:sz w:val="24"/>
          <w:bdr w:val="single" w:sz="4" w:space="0" w:color="auto"/>
        </w:rPr>
        <w:t>海外）</w:t>
      </w:r>
      <w:r w:rsidRPr="007F15FD">
        <w:rPr>
          <w:rFonts w:ascii="HG丸ｺﾞｼｯｸM-PRO" w:eastAsia="HG丸ｺﾞｼｯｸM-PRO" w:hAnsi="ＭＳ Ｐゴシック" w:hint="eastAsia"/>
          <w:sz w:val="24"/>
          <w:bdr w:val="single" w:sz="4" w:space="0" w:color="auto"/>
        </w:rPr>
        <w:t xml:space="preserve"> </w:t>
      </w:r>
      <w:r w:rsidRPr="007F15FD">
        <w:rPr>
          <w:rFonts w:ascii="HG丸ｺﾞｼｯｸM-PRO" w:eastAsia="HG丸ｺﾞｼｯｸM-PRO" w:hAnsi="ＭＳ Ｐゴシック" w:hint="eastAsia"/>
          <w:sz w:val="24"/>
        </w:rPr>
        <w:t xml:space="preserve"> で </w:t>
      </w:r>
      <w:r w:rsidRPr="007F15FD">
        <w:rPr>
          <w:rFonts w:ascii="HG丸ｺﾞｼｯｸM-PRO" w:eastAsia="HG丸ｺﾞｼｯｸM-PRO" w:hAnsi="ＭＳ Ｐゴシック" w:hint="eastAsia"/>
          <w:sz w:val="24"/>
          <w:bdr w:val="single" w:sz="4" w:space="0" w:color="auto"/>
        </w:rPr>
        <w:t>検索</w:t>
      </w:r>
      <w:r w:rsidRPr="007F15FD">
        <w:rPr>
          <w:rFonts w:ascii="HG丸ｺﾞｼｯｸM-PRO" w:eastAsia="HG丸ｺﾞｼｯｸM-PRO" w:hAnsi="ＭＳ Ｐゴシック" w:hint="eastAsia"/>
          <w:sz w:val="24"/>
        </w:rPr>
        <w:t xml:space="preserve"> 〉</w:t>
      </w:r>
    </w:p>
    <w:tbl>
      <w:tblPr>
        <w:tblpPr w:leftFromText="142" w:rightFromText="142" w:vertAnchor="page" w:horzAnchor="margin" w:tblpXSpec="right" w:tblpY="15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4"/>
        <w:gridCol w:w="4394"/>
      </w:tblGrid>
      <w:tr w:rsidR="00395981" w:rsidRPr="004F2683" w:rsidTr="00395981">
        <w:trPr>
          <w:trHeight w:val="483"/>
        </w:trPr>
        <w:tc>
          <w:tcPr>
            <w:tcW w:w="1764" w:type="dxa"/>
            <w:vMerge w:val="restart"/>
            <w:vAlign w:val="center"/>
          </w:tcPr>
          <w:p w:rsidR="00395981" w:rsidRDefault="00395981" w:rsidP="00395981">
            <w:pPr>
              <w:snapToGrid w:val="0"/>
              <w:jc w:val="left"/>
              <w:rPr>
                <w:rFonts w:ascii="ＤＨＰ特太ゴシック体" w:eastAsia="ＤＨＰ特太ゴシック体" w:hAnsi="ＭＳ Ｐゴシック"/>
                <w:sz w:val="24"/>
              </w:rPr>
            </w:pPr>
            <w:r w:rsidRPr="004F2683">
              <w:rPr>
                <w:rFonts w:ascii="ＤＨＰ特太ゴシック体" w:eastAsia="ＤＨＰ特太ゴシック体" w:hAnsi="ＭＳ Ｐゴシック" w:hint="eastAsia"/>
                <w:sz w:val="24"/>
              </w:rPr>
              <w:t>申込窓口</w:t>
            </w:r>
            <w:r>
              <w:rPr>
                <w:rFonts w:ascii="ＤＨＰ特太ゴシック体" w:eastAsia="ＤＨＰ特太ゴシック体" w:hAnsi="ＭＳ Ｐゴシック" w:hint="eastAsia"/>
                <w:sz w:val="24"/>
              </w:rPr>
              <w:t>・</w:t>
            </w:r>
          </w:p>
          <w:p w:rsidR="00395981" w:rsidRPr="004F2683" w:rsidRDefault="00395981" w:rsidP="00395981">
            <w:pPr>
              <w:snapToGrid w:val="0"/>
              <w:jc w:val="left"/>
              <w:rPr>
                <w:rFonts w:ascii="ＤＨＰ特太ゴシック体" w:eastAsia="ＤＨＰ特太ゴシック体" w:hAnsi="ＭＳ Ｐゴシック"/>
                <w:sz w:val="24"/>
              </w:rPr>
            </w:pPr>
            <w:r w:rsidRPr="004F2683">
              <w:rPr>
                <w:rFonts w:ascii="ＤＨＰ特太ゴシック体" w:eastAsia="ＤＨＰ特太ゴシック体" w:hAnsi="ＭＳ Ｐゴシック" w:hint="eastAsia"/>
                <w:sz w:val="24"/>
              </w:rPr>
              <w:t>問い合わせ先</w:t>
            </w:r>
          </w:p>
        </w:tc>
        <w:tc>
          <w:tcPr>
            <w:tcW w:w="4394" w:type="dxa"/>
            <w:vAlign w:val="center"/>
          </w:tcPr>
          <w:p w:rsidR="00395981" w:rsidRPr="004F2683" w:rsidRDefault="00395981" w:rsidP="00395981">
            <w:pPr>
              <w:snapToGrid w:val="0"/>
              <w:ind w:left="6"/>
              <w:rPr>
                <w:rFonts w:ascii="ＤＨＰ特太ゴシック体" w:eastAsia="ＤＨＰ特太ゴシック体" w:hAnsi="ＭＳ Ｐゴシック"/>
                <w:sz w:val="24"/>
              </w:rPr>
            </w:pPr>
            <w:r>
              <w:rPr>
                <w:rFonts w:ascii="ＤＨＰ特太ゴシック体" w:eastAsia="ＤＨＰ特太ゴシック体" w:hAnsi="ＭＳ Ｐゴシック" w:hint="eastAsia"/>
                <w:sz w:val="24"/>
              </w:rPr>
              <w:t>学務部</w:t>
            </w:r>
            <w:r w:rsidR="00900115">
              <w:rPr>
                <w:rFonts w:ascii="ＤＨＰ特太ゴシック体" w:eastAsia="ＤＨＰ特太ゴシック体" w:hAnsi="ＭＳ Ｐゴシック" w:hint="eastAsia"/>
                <w:sz w:val="24"/>
              </w:rPr>
              <w:t>学生</w:t>
            </w:r>
            <w:r>
              <w:rPr>
                <w:rFonts w:ascii="ＤＨＰ特太ゴシック体" w:eastAsia="ＤＨＰ特太ゴシック体" w:hAnsi="ＭＳ Ｐゴシック" w:hint="eastAsia"/>
                <w:sz w:val="24"/>
              </w:rPr>
              <w:t>課奨学掛</w:t>
            </w:r>
          </w:p>
        </w:tc>
      </w:tr>
      <w:tr w:rsidR="00395981" w:rsidRPr="004F2683" w:rsidTr="00395981">
        <w:trPr>
          <w:trHeight w:val="70"/>
        </w:trPr>
        <w:tc>
          <w:tcPr>
            <w:tcW w:w="1764" w:type="dxa"/>
            <w:vMerge/>
            <w:vAlign w:val="center"/>
          </w:tcPr>
          <w:p w:rsidR="00395981" w:rsidRPr="004F2683" w:rsidRDefault="00395981" w:rsidP="00395981">
            <w:pPr>
              <w:snapToGrid w:val="0"/>
              <w:jc w:val="right"/>
              <w:rPr>
                <w:rFonts w:ascii="ＤＨＰ特太ゴシック体" w:eastAsia="ＤＨＰ特太ゴシック体" w:hAnsi="ＭＳ Ｐゴシック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395981" w:rsidRDefault="00395981" w:rsidP="00395981">
            <w:pPr>
              <w:snapToGrid w:val="0"/>
              <w:rPr>
                <w:rFonts w:ascii="ＤＨＰ特太ゴシック体" w:eastAsia="ＤＨＰ特太ゴシック体" w:hAnsi="ＭＳ Ｐゴシック"/>
                <w:sz w:val="24"/>
              </w:rPr>
            </w:pPr>
            <w:r w:rsidRPr="004F2683">
              <w:rPr>
                <w:rFonts w:ascii="ＤＨＰ特太ゴシック体" w:eastAsia="ＤＨＰ特太ゴシック体" w:hAnsi="ＭＳ Ｐゴシック" w:hint="eastAsia"/>
                <w:sz w:val="24"/>
              </w:rPr>
              <w:t>℡ 075-753-2535</w:t>
            </w:r>
          </w:p>
          <w:p w:rsidR="00395981" w:rsidRPr="004F2683" w:rsidRDefault="00395981" w:rsidP="00395981">
            <w:pPr>
              <w:snapToGrid w:val="0"/>
              <w:rPr>
                <w:rFonts w:ascii="ＤＨＰ特太ゴシック体" w:eastAsia="ＤＨＰ特太ゴシック体" w:hAnsi="ＭＳ Ｐゴシック"/>
                <w:sz w:val="24"/>
              </w:rPr>
            </w:pPr>
            <w:r w:rsidRPr="004F2683">
              <w:rPr>
                <w:rFonts w:ascii="ＤＨＰ特太ゴシック体" w:eastAsia="ＤＨＰ特太ゴシック体" w:hAnsi="ＭＳ Ｐゴシック" w:hint="eastAsia"/>
                <w:sz w:val="24"/>
              </w:rPr>
              <w:t>場所：</w:t>
            </w:r>
            <w:r>
              <w:rPr>
                <w:rFonts w:ascii="ＤＨＰ特太ゴシック体" w:eastAsia="ＤＨＰ特太ゴシック体" w:hAnsi="ＭＳ Ｐゴシック" w:hint="eastAsia"/>
                <w:sz w:val="24"/>
              </w:rPr>
              <w:t>学務部棟</w:t>
            </w:r>
            <w:r w:rsidR="00900115">
              <w:rPr>
                <w:rFonts w:ascii="ＤＨＰ特太ゴシック体" w:eastAsia="ＤＨＰ特太ゴシック体" w:hAnsi="ＭＳ Ｐゴシック" w:hint="eastAsia"/>
                <w:sz w:val="24"/>
              </w:rPr>
              <w:t>２</w:t>
            </w:r>
            <w:r w:rsidRPr="004F2683">
              <w:rPr>
                <w:rFonts w:ascii="ＤＨＰ特太ゴシック体" w:eastAsia="ＤＨＰ特太ゴシック体" w:hAnsi="ＭＳ Ｐゴシック" w:hint="eastAsia"/>
                <w:sz w:val="24"/>
              </w:rPr>
              <w:t>階</w:t>
            </w:r>
            <w:r w:rsidR="00A821B0">
              <w:rPr>
                <w:rFonts w:ascii="ＤＨＰ特太ゴシック体" w:eastAsia="ＤＨＰ特太ゴシック体" w:hAnsi="ＭＳ Ｐゴシック" w:hint="eastAsia"/>
                <w:sz w:val="24"/>
              </w:rPr>
              <w:t>（</w:t>
            </w:r>
            <w:r>
              <w:rPr>
                <w:rFonts w:ascii="ＤＨＰ特太ゴシック体" w:eastAsia="ＤＨＰ特太ゴシック体" w:hAnsi="ＭＳ Ｐゴシック" w:hint="eastAsia"/>
                <w:sz w:val="24"/>
              </w:rPr>
              <w:t>附属図書館南）</w:t>
            </w:r>
          </w:p>
        </w:tc>
      </w:tr>
    </w:tbl>
    <w:p w:rsidR="00260F3B" w:rsidRPr="00260F3B" w:rsidRDefault="00260F3B" w:rsidP="00395981">
      <w:pPr>
        <w:snapToGrid w:val="0"/>
        <w:ind w:firstLineChars="1100" w:firstLine="3075"/>
        <w:rPr>
          <w:rFonts w:ascii="HG丸ｺﾞｼｯｸM-PRO" w:eastAsia="HG丸ｺﾞｼｯｸM-PRO" w:hAnsi="ＭＳ Ｐゴシック"/>
          <w:sz w:val="28"/>
          <w:szCs w:val="28"/>
        </w:rPr>
      </w:pPr>
    </w:p>
    <w:sectPr w:rsidR="00260F3B" w:rsidRPr="00260F3B" w:rsidSect="00813C57">
      <w:pgSz w:w="11906" w:h="16838" w:code="9"/>
      <w:pgMar w:top="454" w:right="1134" w:bottom="340" w:left="1134" w:header="851" w:footer="992" w:gutter="0"/>
      <w:cols w:space="425"/>
      <w:docGrid w:type="linesAndChars" w:linePitch="286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243" w:rsidRDefault="00B10243" w:rsidP="00C568CA">
      <w:r>
        <w:separator/>
      </w:r>
    </w:p>
  </w:endnote>
  <w:endnote w:type="continuationSeparator" w:id="0">
    <w:p w:rsidR="00B10243" w:rsidRDefault="00B10243" w:rsidP="00C56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ＨＰ特太ゴシック体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243" w:rsidRDefault="00B10243" w:rsidP="00C568CA">
      <w:r>
        <w:separator/>
      </w:r>
    </w:p>
  </w:footnote>
  <w:footnote w:type="continuationSeparator" w:id="0">
    <w:p w:rsidR="00B10243" w:rsidRDefault="00B10243" w:rsidP="00C56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0880"/>
    <w:multiLevelType w:val="hybridMultilevel"/>
    <w:tmpl w:val="C2A23DA0"/>
    <w:lvl w:ilvl="0" w:tplc="D8D87994">
      <w:start w:val="1"/>
      <w:numFmt w:val="decimalEnclosedCircle"/>
      <w:lvlText w:val="%1"/>
      <w:lvlJc w:val="left"/>
      <w:pPr>
        <w:ind w:left="8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7" w:hanging="420"/>
      </w:pPr>
    </w:lvl>
    <w:lvl w:ilvl="3" w:tplc="0409000F" w:tentative="1">
      <w:start w:val="1"/>
      <w:numFmt w:val="decimal"/>
      <w:lvlText w:val="%4."/>
      <w:lvlJc w:val="left"/>
      <w:pPr>
        <w:ind w:left="2147" w:hanging="420"/>
      </w:pPr>
    </w:lvl>
    <w:lvl w:ilvl="4" w:tplc="04090017" w:tentative="1">
      <w:start w:val="1"/>
      <w:numFmt w:val="aiueoFullWidth"/>
      <w:lvlText w:val="(%5)"/>
      <w:lvlJc w:val="left"/>
      <w:pPr>
        <w:ind w:left="25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7" w:hanging="420"/>
      </w:pPr>
    </w:lvl>
    <w:lvl w:ilvl="6" w:tplc="0409000F" w:tentative="1">
      <w:start w:val="1"/>
      <w:numFmt w:val="decimal"/>
      <w:lvlText w:val="%7."/>
      <w:lvlJc w:val="left"/>
      <w:pPr>
        <w:ind w:left="3407" w:hanging="420"/>
      </w:pPr>
    </w:lvl>
    <w:lvl w:ilvl="7" w:tplc="04090017" w:tentative="1">
      <w:start w:val="1"/>
      <w:numFmt w:val="aiueoFullWidth"/>
      <w:lvlText w:val="(%8)"/>
      <w:lvlJc w:val="left"/>
      <w:pPr>
        <w:ind w:left="38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7" w:hanging="420"/>
      </w:pPr>
    </w:lvl>
  </w:abstractNum>
  <w:abstractNum w:abstractNumId="1">
    <w:nsid w:val="125612F0"/>
    <w:multiLevelType w:val="hybridMultilevel"/>
    <w:tmpl w:val="59CC6C26"/>
    <w:lvl w:ilvl="0" w:tplc="45C0384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2654301C"/>
    <w:multiLevelType w:val="hybridMultilevel"/>
    <w:tmpl w:val="BA26D640"/>
    <w:lvl w:ilvl="0" w:tplc="B622CFC2">
      <w:start w:val="1"/>
      <w:numFmt w:val="decimalEnclosedCircle"/>
      <w:lvlText w:val="%1"/>
      <w:lvlJc w:val="left"/>
      <w:pPr>
        <w:ind w:left="5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8" w:hanging="420"/>
      </w:pPr>
    </w:lvl>
  </w:abstractNum>
  <w:abstractNum w:abstractNumId="3">
    <w:nsid w:val="267E56E2"/>
    <w:multiLevelType w:val="hybridMultilevel"/>
    <w:tmpl w:val="4B8E0FFE"/>
    <w:lvl w:ilvl="0" w:tplc="D818A890">
      <w:start w:val="2"/>
      <w:numFmt w:val="bullet"/>
      <w:lvlText w:val="※"/>
      <w:lvlJc w:val="left"/>
      <w:pPr>
        <w:ind w:left="1200" w:hanging="360"/>
      </w:pPr>
      <w:rPr>
        <w:rFonts w:ascii="ＤＨＰ特太ゴシック体" w:eastAsia="ＤＨＰ特太ゴシック体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>
    <w:nsid w:val="4E4857A5"/>
    <w:multiLevelType w:val="hybridMultilevel"/>
    <w:tmpl w:val="680AE790"/>
    <w:lvl w:ilvl="0" w:tplc="CD0CEB9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663C61FA"/>
    <w:multiLevelType w:val="hybridMultilevel"/>
    <w:tmpl w:val="FC2CB060"/>
    <w:lvl w:ilvl="0" w:tplc="4A3079B8">
      <w:start w:val="1"/>
      <w:numFmt w:val="decimalEnclosedCircle"/>
      <w:lvlText w:val="%1"/>
      <w:lvlJc w:val="left"/>
      <w:pPr>
        <w:ind w:left="8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7" w:hanging="420"/>
      </w:pPr>
    </w:lvl>
    <w:lvl w:ilvl="3" w:tplc="0409000F" w:tentative="1">
      <w:start w:val="1"/>
      <w:numFmt w:val="decimal"/>
      <w:lvlText w:val="%4."/>
      <w:lvlJc w:val="left"/>
      <w:pPr>
        <w:ind w:left="2147" w:hanging="420"/>
      </w:pPr>
    </w:lvl>
    <w:lvl w:ilvl="4" w:tplc="04090017" w:tentative="1">
      <w:start w:val="1"/>
      <w:numFmt w:val="aiueoFullWidth"/>
      <w:lvlText w:val="(%5)"/>
      <w:lvlJc w:val="left"/>
      <w:pPr>
        <w:ind w:left="25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7" w:hanging="420"/>
      </w:pPr>
    </w:lvl>
    <w:lvl w:ilvl="6" w:tplc="0409000F" w:tentative="1">
      <w:start w:val="1"/>
      <w:numFmt w:val="decimal"/>
      <w:lvlText w:val="%7."/>
      <w:lvlJc w:val="left"/>
      <w:pPr>
        <w:ind w:left="3407" w:hanging="420"/>
      </w:pPr>
    </w:lvl>
    <w:lvl w:ilvl="7" w:tplc="04090017" w:tentative="1">
      <w:start w:val="1"/>
      <w:numFmt w:val="aiueoFullWidth"/>
      <w:lvlText w:val="(%8)"/>
      <w:lvlJc w:val="left"/>
      <w:pPr>
        <w:ind w:left="38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7" w:hanging="420"/>
      </w:pPr>
    </w:lvl>
  </w:abstractNum>
  <w:abstractNum w:abstractNumId="6">
    <w:nsid w:val="771E7B42"/>
    <w:multiLevelType w:val="hybridMultilevel"/>
    <w:tmpl w:val="1650766C"/>
    <w:lvl w:ilvl="0" w:tplc="2236D7E6">
      <w:start w:val="1"/>
      <w:numFmt w:val="decimalEnclosedCircle"/>
      <w:lvlText w:val="%1"/>
      <w:lvlJc w:val="left"/>
      <w:pPr>
        <w:ind w:left="5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8" w:hanging="420"/>
      </w:pPr>
    </w:lvl>
  </w:abstractNum>
  <w:abstractNum w:abstractNumId="7">
    <w:nsid w:val="7BEF5686"/>
    <w:multiLevelType w:val="hybridMultilevel"/>
    <w:tmpl w:val="D6AE712E"/>
    <w:lvl w:ilvl="0" w:tplc="0AB2A3C2">
      <w:start w:val="2"/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143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074"/>
    <w:rsid w:val="00043CEA"/>
    <w:rsid w:val="00082062"/>
    <w:rsid w:val="000831FD"/>
    <w:rsid w:val="0009417D"/>
    <w:rsid w:val="000B0031"/>
    <w:rsid w:val="000E5305"/>
    <w:rsid w:val="0015517A"/>
    <w:rsid w:val="001C529A"/>
    <w:rsid w:val="001E6FA8"/>
    <w:rsid w:val="00221DFB"/>
    <w:rsid w:val="00235D7C"/>
    <w:rsid w:val="00260F3B"/>
    <w:rsid w:val="00266EF1"/>
    <w:rsid w:val="00294101"/>
    <w:rsid w:val="002C1E92"/>
    <w:rsid w:val="002E61C0"/>
    <w:rsid w:val="002F0F22"/>
    <w:rsid w:val="003051ED"/>
    <w:rsid w:val="003351A8"/>
    <w:rsid w:val="00367936"/>
    <w:rsid w:val="0037419E"/>
    <w:rsid w:val="00395981"/>
    <w:rsid w:val="003B0CB1"/>
    <w:rsid w:val="003C7CF2"/>
    <w:rsid w:val="003E1FE8"/>
    <w:rsid w:val="0040347B"/>
    <w:rsid w:val="00421C17"/>
    <w:rsid w:val="00430C4A"/>
    <w:rsid w:val="00436E1B"/>
    <w:rsid w:val="0048551A"/>
    <w:rsid w:val="004C2ABA"/>
    <w:rsid w:val="004F0AF8"/>
    <w:rsid w:val="00582429"/>
    <w:rsid w:val="005E1381"/>
    <w:rsid w:val="00603974"/>
    <w:rsid w:val="00605407"/>
    <w:rsid w:val="0062597E"/>
    <w:rsid w:val="006314B4"/>
    <w:rsid w:val="006452C6"/>
    <w:rsid w:val="0066740D"/>
    <w:rsid w:val="00694065"/>
    <w:rsid w:val="006B5E33"/>
    <w:rsid w:val="006D6259"/>
    <w:rsid w:val="00734F0A"/>
    <w:rsid w:val="00743205"/>
    <w:rsid w:val="00755C92"/>
    <w:rsid w:val="00777E90"/>
    <w:rsid w:val="007A4403"/>
    <w:rsid w:val="007C5393"/>
    <w:rsid w:val="007F15FD"/>
    <w:rsid w:val="00810842"/>
    <w:rsid w:val="00813C57"/>
    <w:rsid w:val="008A71CC"/>
    <w:rsid w:val="008D41E0"/>
    <w:rsid w:val="008F5254"/>
    <w:rsid w:val="00900115"/>
    <w:rsid w:val="00941F3E"/>
    <w:rsid w:val="00945243"/>
    <w:rsid w:val="00945C05"/>
    <w:rsid w:val="00956D2B"/>
    <w:rsid w:val="00983DF0"/>
    <w:rsid w:val="009A5094"/>
    <w:rsid w:val="009B3F04"/>
    <w:rsid w:val="009B6D15"/>
    <w:rsid w:val="009C2C67"/>
    <w:rsid w:val="00A56A0D"/>
    <w:rsid w:val="00A73C2D"/>
    <w:rsid w:val="00A821B0"/>
    <w:rsid w:val="00AA354B"/>
    <w:rsid w:val="00AD0654"/>
    <w:rsid w:val="00AE2E87"/>
    <w:rsid w:val="00B10243"/>
    <w:rsid w:val="00B52B41"/>
    <w:rsid w:val="00BB3112"/>
    <w:rsid w:val="00BC296C"/>
    <w:rsid w:val="00BD4D86"/>
    <w:rsid w:val="00C50F35"/>
    <w:rsid w:val="00C527D3"/>
    <w:rsid w:val="00C568CA"/>
    <w:rsid w:val="00CA5615"/>
    <w:rsid w:val="00CB2074"/>
    <w:rsid w:val="00CF6460"/>
    <w:rsid w:val="00D0271A"/>
    <w:rsid w:val="00D42A27"/>
    <w:rsid w:val="00D45AF5"/>
    <w:rsid w:val="00DA3C64"/>
    <w:rsid w:val="00DC3880"/>
    <w:rsid w:val="00DC5768"/>
    <w:rsid w:val="00DD3562"/>
    <w:rsid w:val="00E3774C"/>
    <w:rsid w:val="00E53A6F"/>
    <w:rsid w:val="00E71596"/>
    <w:rsid w:val="00EC6815"/>
    <w:rsid w:val="00F218E4"/>
    <w:rsid w:val="00F2207D"/>
    <w:rsid w:val="00F33813"/>
    <w:rsid w:val="00F3553C"/>
    <w:rsid w:val="00F9606B"/>
    <w:rsid w:val="00FC5474"/>
    <w:rsid w:val="00FC5F40"/>
    <w:rsid w:val="00FF1D90"/>
    <w:rsid w:val="00FF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00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82062"/>
  </w:style>
  <w:style w:type="paragraph" w:styleId="a4">
    <w:name w:val="header"/>
    <w:basedOn w:val="a"/>
    <w:link w:val="a5"/>
    <w:rsid w:val="00C568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568CA"/>
    <w:rPr>
      <w:kern w:val="2"/>
      <w:sz w:val="21"/>
      <w:szCs w:val="24"/>
    </w:rPr>
  </w:style>
  <w:style w:type="paragraph" w:styleId="a6">
    <w:name w:val="footer"/>
    <w:basedOn w:val="a"/>
    <w:link w:val="a7"/>
    <w:rsid w:val="00C568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568CA"/>
    <w:rPr>
      <w:kern w:val="2"/>
      <w:sz w:val="21"/>
      <w:szCs w:val="24"/>
    </w:rPr>
  </w:style>
  <w:style w:type="paragraph" w:styleId="a8">
    <w:name w:val="Balloon Text"/>
    <w:basedOn w:val="a"/>
    <w:link w:val="a9"/>
    <w:rsid w:val="00C568C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C568CA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FC547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B311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00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82062"/>
  </w:style>
  <w:style w:type="paragraph" w:styleId="a4">
    <w:name w:val="header"/>
    <w:basedOn w:val="a"/>
    <w:link w:val="a5"/>
    <w:rsid w:val="00C568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568CA"/>
    <w:rPr>
      <w:kern w:val="2"/>
      <w:sz w:val="21"/>
      <w:szCs w:val="24"/>
    </w:rPr>
  </w:style>
  <w:style w:type="paragraph" w:styleId="a6">
    <w:name w:val="footer"/>
    <w:basedOn w:val="a"/>
    <w:link w:val="a7"/>
    <w:rsid w:val="00C568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568CA"/>
    <w:rPr>
      <w:kern w:val="2"/>
      <w:sz w:val="21"/>
      <w:szCs w:val="24"/>
    </w:rPr>
  </w:style>
  <w:style w:type="paragraph" w:styleId="a8">
    <w:name w:val="Balloon Text"/>
    <w:basedOn w:val="a"/>
    <w:link w:val="a9"/>
    <w:rsid w:val="00C568C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C568CA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FC547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B31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B53F4-F962-4B43-937C-DA4D45D66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848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日本学生支援機構【第二種奨学金（短期留学）】</vt:lpstr>
      <vt:lpstr>日本学生支援機構【第二種奨学金（短期留学）】</vt:lpstr>
    </vt:vector>
  </TitlesOfParts>
  <Company>Microsoft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日本学生支援機構【第二種奨学金（短期留学）】</dc:title>
  <cp:lastModifiedBy>奨学掛</cp:lastModifiedBy>
  <cp:revision>5</cp:revision>
  <cp:lastPrinted>2014-02-28T06:48:00Z</cp:lastPrinted>
  <dcterms:created xsi:type="dcterms:W3CDTF">2014-02-28T03:49:00Z</dcterms:created>
  <dcterms:modified xsi:type="dcterms:W3CDTF">2014-03-03T02:52:00Z</dcterms:modified>
</cp:coreProperties>
</file>